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247059"/>
        <w:docPartObj>
          <w:docPartGallery w:val="Cover Pages"/>
          <w:docPartUnique/>
        </w:docPartObj>
      </w:sdtPr>
      <w:sdtContent>
        <w:p w:rsidR="00334457" w:rsidRDefault="00947926" w:rsidP="00F01A36">
          <w:pPr>
            <w:tabs>
              <w:tab w:val="center" w:pos="4153"/>
            </w:tabs>
            <w:rPr>
              <w:b/>
              <w:sz w:val="32"/>
              <w:szCs w:val="32"/>
            </w:rPr>
          </w:pPr>
          <w:r w:rsidRPr="00F01A36">
            <w:rPr>
              <w:b/>
              <w:sz w:val="32"/>
              <w:szCs w:val="32"/>
            </w:rPr>
            <w:t xml:space="preserve">                    </w:t>
          </w:r>
        </w:p>
        <w:p w:rsidR="00334457" w:rsidRDefault="00334457" w:rsidP="00F01A36">
          <w:pPr>
            <w:tabs>
              <w:tab w:val="center" w:pos="4153"/>
            </w:tabs>
            <w:rPr>
              <w:b/>
              <w:sz w:val="32"/>
              <w:szCs w:val="32"/>
            </w:rPr>
          </w:pPr>
        </w:p>
        <w:p w:rsidR="00F01A36" w:rsidRDefault="00947926" w:rsidP="00334457">
          <w:pPr>
            <w:tabs>
              <w:tab w:val="center" w:pos="4153"/>
            </w:tabs>
            <w:jc w:val="center"/>
            <w:rPr>
              <w:b/>
              <w:sz w:val="32"/>
              <w:szCs w:val="32"/>
            </w:rPr>
          </w:pPr>
          <w:r w:rsidRPr="00F01A36">
            <w:rPr>
              <w:b/>
              <w:sz w:val="32"/>
              <w:szCs w:val="32"/>
            </w:rPr>
            <w:t>ΕΡΕΥΝΗΤΙΚΗ ΕΡΓΑΣΙΑ  Α</w:t>
          </w:r>
          <w:r w:rsidR="009C6E30" w:rsidRPr="00F01A36">
            <w:rPr>
              <w:b/>
              <w:sz w:val="32"/>
              <w:szCs w:val="32"/>
            </w:rPr>
            <w:t>΄  ΤΕΤΡΑΜΗΝΟΥ</w:t>
          </w:r>
        </w:p>
        <w:p w:rsidR="009C6E30" w:rsidRPr="00F01A36" w:rsidRDefault="009C6E30" w:rsidP="00F01A36">
          <w:pPr>
            <w:tabs>
              <w:tab w:val="center" w:pos="4153"/>
            </w:tabs>
            <w:rPr>
              <w:b/>
              <w:sz w:val="32"/>
              <w:szCs w:val="32"/>
            </w:rPr>
          </w:pPr>
          <w:r w:rsidRPr="00F01A36">
            <w:rPr>
              <w:b/>
              <w:sz w:val="32"/>
              <w:szCs w:val="32"/>
            </w:rPr>
            <w:t xml:space="preserve">                </w:t>
          </w:r>
          <w:r w:rsidR="00F01A36">
            <w:rPr>
              <w:b/>
              <w:sz w:val="32"/>
              <w:szCs w:val="32"/>
            </w:rPr>
            <w:t xml:space="preserve">             </w:t>
          </w:r>
          <w:r w:rsidRPr="00F01A36">
            <w:rPr>
              <w:b/>
              <w:sz w:val="32"/>
              <w:szCs w:val="32"/>
            </w:rPr>
            <w:t xml:space="preserve">      </w:t>
          </w:r>
          <w:r w:rsidR="00334457">
            <w:rPr>
              <w:b/>
              <w:sz w:val="32"/>
              <w:szCs w:val="32"/>
            </w:rPr>
            <w:t xml:space="preserve">       </w:t>
          </w:r>
          <w:r w:rsidRPr="00F01A36">
            <w:rPr>
              <w:b/>
              <w:sz w:val="32"/>
              <w:szCs w:val="32"/>
            </w:rPr>
            <w:t xml:space="preserve"> Α’ ΛΥΚΕΙΟΥ</w:t>
          </w:r>
        </w:p>
        <w:p w:rsidR="009C6E30" w:rsidRDefault="009C6E30">
          <w:pPr>
            <w:rPr>
              <w:sz w:val="24"/>
            </w:rPr>
          </w:pPr>
        </w:p>
        <w:p w:rsidR="00161901" w:rsidRDefault="00A86023">
          <w:r>
            <w:rPr>
              <w:noProof/>
            </w:rPr>
            <w:pict>
              <v:rect id="_x0000_s1026" style="position:absolute;margin-left:0;margin-top:0;width:595.35pt;height:841.95pt;z-index:-251658752;mso-width-percent:1000;mso-height-percent:1000;mso-position-horizontal:center;mso-position-horizontal-relative:page;mso-position-vertical:center;mso-position-vertical-relative:page;mso-width-percent:1000;mso-height-percent:1000" o:allowincell="f" stroked="f">
                <v:textbox style="mso-next-textbox:#_x0000_s1026">
                  <w:txbxContent>
                    <w:p w:rsidR="00D37497" w:rsidRDefault="00D37497">
                      <w:pPr>
                        <w:rPr>
                          <w:rFonts w:asciiTheme="majorHAnsi" w:eastAsiaTheme="majorEastAsia" w:hAnsiTheme="majorHAnsi" w:cstheme="majorBidi"/>
                          <w:color w:val="E6EED5" w:themeColor="accent3" w:themeTint="3F"/>
                          <w:sz w:val="72"/>
                          <w:szCs w:val="72"/>
                        </w:rPr>
                      </w:pPr>
                      <w:proofErr w:type="spellStart"/>
                      <w:r>
                        <w:rPr>
                          <w:rFonts w:asciiTheme="majorHAnsi" w:eastAsiaTheme="majorEastAsia" w:hAnsiTheme="majorHAnsi" w:cstheme="majorBidi"/>
                          <w:color w:val="E6EED5" w:themeColor="accent3" w:themeTint="3F"/>
                          <w:sz w:val="72"/>
                          <w:szCs w:val="72"/>
                        </w:rPr>
                        <w:t>Qwφιertyiopasdfghjklzxερυυwωψerβ</w:t>
                      </w:r>
                      <w:proofErr w:type="spellEnd"/>
                      <w:r>
                        <w:rPr>
                          <w:rFonts w:asciiTheme="majorHAnsi" w:eastAsiaTheme="majorEastAsia" w:hAnsiTheme="majorHAnsi" w:cstheme="majorBidi"/>
                          <w:color w:val="E6EED5" w:themeColor="accent3" w:themeTint="3F"/>
                          <w:sz w:val="72"/>
                          <w:szCs w:val="72"/>
                        </w:rPr>
                        <w:t xml:space="preserve">  </w:t>
                      </w:r>
                    </w:p>
                    <w:p w:rsidR="00D37497" w:rsidRDefault="00D37497" w:rsidP="00334457">
                      <w:pPr>
                        <w:tabs>
                          <w:tab w:val="center" w:pos="4153"/>
                        </w:tabs>
                        <w:rPr>
                          <w:b/>
                          <w:sz w:val="32"/>
                          <w:szCs w:val="32"/>
                        </w:rPr>
                      </w:pPr>
                      <w:r>
                        <w:rPr>
                          <w:rFonts w:asciiTheme="majorHAnsi" w:eastAsiaTheme="majorEastAsia" w:hAnsiTheme="majorHAnsi" w:cstheme="majorBidi"/>
                          <w:color w:val="E6EED5" w:themeColor="accent3" w:themeTint="3F"/>
                          <w:sz w:val="72"/>
                          <w:szCs w:val="72"/>
                        </w:rPr>
                        <w:t xml:space="preserve">Σ </w:t>
                      </w:r>
                      <w:r w:rsidRPr="00F01A36">
                        <w:rPr>
                          <w:b/>
                          <w:sz w:val="32"/>
                          <w:szCs w:val="32"/>
                        </w:rPr>
                        <w:t>4</w:t>
                      </w:r>
                      <w:r w:rsidRPr="00F01A36">
                        <w:rPr>
                          <w:b/>
                          <w:sz w:val="32"/>
                          <w:szCs w:val="32"/>
                          <w:lang w:val="en-US"/>
                        </w:rPr>
                        <w:t>o</w:t>
                      </w:r>
                      <w:r w:rsidRPr="00F01A36">
                        <w:rPr>
                          <w:b/>
                          <w:sz w:val="32"/>
                          <w:szCs w:val="32"/>
                        </w:rPr>
                        <w:t xml:space="preserve">  ΓΕΝΙΚΟ ΛΥΚΕΙΟ ΠΑΛΑΙΟΥ ΦΑΛΗΡΟΥ</w:t>
                      </w:r>
                      <w:r w:rsidRPr="00F01A36">
                        <w:rPr>
                          <w:b/>
                          <w:sz w:val="32"/>
                          <w:szCs w:val="32"/>
                        </w:rPr>
                        <w:tab/>
                        <w:t xml:space="preserve">     </w:t>
                      </w:r>
                      <w:r>
                        <w:rPr>
                          <w:b/>
                          <w:sz w:val="32"/>
                          <w:szCs w:val="32"/>
                        </w:rPr>
                        <w:t xml:space="preserve">              </w:t>
                      </w:r>
                      <w:r w:rsidRPr="00F01A36">
                        <w:rPr>
                          <w:b/>
                          <w:sz w:val="32"/>
                          <w:szCs w:val="32"/>
                        </w:rPr>
                        <w:t xml:space="preserve"> ΣΧΟΛΙΚΟ ΕΤΟΣ  2013-2014 </w:t>
                      </w:r>
                    </w:p>
                    <w:p w:rsidR="00D37497" w:rsidRDefault="00D37497">
                      <w:pPr>
                        <w:rPr>
                          <w:rFonts w:asciiTheme="majorHAnsi" w:eastAsiaTheme="majorEastAsia" w:hAnsiTheme="majorHAnsi" w:cstheme="majorBidi"/>
                          <w:color w:val="E6EED5" w:themeColor="accent3" w:themeTint="3F"/>
                          <w:sz w:val="72"/>
                          <w:szCs w:val="72"/>
                        </w:rPr>
                      </w:pPr>
                      <w:r>
                        <w:rPr>
                          <w:rFonts w:asciiTheme="majorHAnsi" w:eastAsiaTheme="majorEastAsia" w:hAnsiTheme="majorHAnsi" w:cstheme="majorBidi"/>
                          <w:color w:val="E6EED5" w:themeColor="accent3" w:themeTint="3F"/>
                          <w:sz w:val="72"/>
                          <w:szCs w:val="72"/>
                        </w:rPr>
                        <w:t xml:space="preserve">                                  Σ         ΣΣ</w:t>
                      </w:r>
                    </w:p>
                    <w:p w:rsidR="00D37497" w:rsidRDefault="00D37497">
                      <w:pPr>
                        <w:rPr>
                          <w:rFonts w:asciiTheme="majorHAnsi" w:eastAsiaTheme="majorEastAsia" w:hAnsiTheme="majorHAnsi" w:cstheme="majorBidi"/>
                          <w:color w:val="E6EED5" w:themeColor="accent3" w:themeTint="3F"/>
                          <w:sz w:val="96"/>
                          <w:szCs w:val="96"/>
                        </w:rPr>
                      </w:pPr>
                      <w:r>
                        <w:rPr>
                          <w:rFonts w:asciiTheme="majorHAnsi" w:eastAsiaTheme="majorEastAsia" w:hAnsiTheme="majorHAnsi" w:cstheme="majorBidi"/>
                          <w:color w:val="E6EED5" w:themeColor="accent3" w:themeTint="3F"/>
                          <w:sz w:val="72"/>
                          <w:szCs w:val="72"/>
                        </w:rPr>
                        <w:t>Σjklzxcvbnmqwertyuiopasdfghjklzxcvbnφγιmλιqπςπζαwωeτrtνyuτioρνμpκaλsdfghςjklzxcvλοπbnαmqwertyuiopasdfghjklzxcvbnmσγqwφertyuioσδφpγρaηsόρωυdfghjργklαzxcvbnβφδγωmζqwertλκοθξyuiύασφdfghjklzxcvbnmqwertyuiopaβsdfghjklzxcεrυtγyεuνiιoαpasdfghjklzxcηvbnασφδmqwertασδyuiopasdfασδφγθμκxcvυξσφbnmσφγqwθeξτσδφrtyuφγςοιopaασδφsdfghjklzxcvασδφbnγμ,mqwertyuiopasdfgασργκοϊτbnmqwertyσδφγuiopasσδφγdfghjklzxσδδγσφγcvbnmqwertyuioβκσλπpasdfghjklzxcvbnmqwertyuiopasdγαεορlzxcvbnmqwertyuiopasdfghjkαεργαεργαγρqwertyuiopasdfghjklzxασδφmοιηξηωχψφσuioψασεφγvbnmqwertyuiopasdfghjklzxcvbnmqwertyuiopσδφγasdfghjklzxcvbnσρμνmςqweωrtyuζχiopβνοιςβηνklzxcvbnmqwertyuiopasdfghjklzxcvbnmqwertσδφηxτθυξτδθυξκcυθκvbnmqwertyuiopasdfghjklzxcvbnmqwerδφopaδφγsdfσδφghθυικjλklzxcvbnmqwertyuiopasdfghjklzxcvbnmqwertyuiopasdfghjklzxcvbnmqwertyuiopasdfghjklzxcvbnmqwertyuiopasdfghjklzxcvbnmqwertyuiopasdασδργfghjklzxcvbnmrtσδφγσδγyuiopasdfghjklzxcvbnmqwertyuiopasdfghjklzxcvbnmqwertyuiopasdfghjklzxcvbnmqwertyuiopasdfghjklzxcvbnmqwertyuiopasdfghjklzxcvbnmqwertyuiopasdfghjklzxcvbnmqwertyuαργετργηghjkεργετρcvbnmqwertyuiopasdfghjklzxcvbnmqwertyuiopasdfghjklzxcvbnmqwertyuiopasdfghjklzxcvbnmqwertyuiopasdfghjklzxcvbnmqwertyuiopasdfghjklzxcvbnmqwertyuiopasdfghjklzxcvbnmrtyuiopasdfghjklzxcvbnmqwertyuiopasdfghjklzxcvbnmqwertyuiopasdfghjklzxcvbnmqwertyuiopasdfghjklzxcvbnmqwertyuiopasdfghjαργαερbnmqwertyuiopasdfghjklzxcvbnmqwertyuiopasdfghjklzxcvbnmqwertyuiopasdfghjklzxcvbnmqwertyuiopasdfghjklzxcvbnmqwertyuiopasdfghjklzxcvbnmqwertyuiopasdfghjklzxcvbnmqweαεργεργrtyuiopasdfghjkαεσργαςεγρvbnmqwertyuiopasdfghjklzxcvbnmrtyuiopamqwertyuiopasdfghjklzxcvbnmqwertyuiopasdfghjklzxcvbnmqwertyuiopasdfghjklzxcvbnmqwertyuiopasdfghjklzxcvbnmqwertyuiopasdfghjklzxcvbnmqwertyuiopasdfghjklzxcvbnmqwertyuiopasdfghjklzxcvbnmqwertyuiopasdfghjklzxcvbαεργερiopaαργsεργdαεργfαερgγ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ςψωbnmrtyuiβυδopμηξκghjklzxcvbnmqwertyuiopasdν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vbnmqwertyuiopasjlψωβxcμνκvbnmqwerεtypadfghjυβlzxnmqwuiopasdfghjklzxcvbnmqwσδφ</w:t>
                      </w:r>
                      <w:r>
                        <w:rPr>
                          <w:rFonts w:asciiTheme="majorHAnsi" w:eastAsiaTheme="majorEastAsia" w:hAnsiTheme="majorHAnsi" w:cstheme="majorBidi"/>
                          <w:color w:val="E6EED5" w:themeColor="accent3" w:themeTint="3F"/>
                          <w:sz w:val="72"/>
                          <w:szCs w:val="72"/>
                          <w:u w:val="single"/>
                        </w:rPr>
                        <w:t>xcvbnmqwertyuiopasdfghjklzxcvbnmqw</w:t>
                      </w:r>
                      <w:r>
                        <w:rPr>
                          <w:rFonts w:asciiTheme="majorHAnsi" w:eastAsiaTheme="majorEastAsia" w:hAnsiTheme="majorHAnsi" w:cstheme="majorBidi"/>
                          <w:color w:val="E6EED5" w:themeColor="accent3" w:themeTint="3F"/>
                          <w:sz w:val="72"/>
                          <w:szCs w:val="72"/>
                        </w:rPr>
                        <w:t>ertyuiopasdfghjklzxcvbnm</w:t>
                      </w:r>
                    </w:p>
                  </w:txbxContent>
                </v:textbox>
                <w10:wrap anchorx="page" anchory="page"/>
              </v:rect>
            </w:pict>
          </w:r>
          <w:r w:rsidR="00925680">
            <w:rPr>
              <w:sz w:val="24"/>
            </w:rPr>
            <w:t xml:space="preserve">                     </w:t>
          </w:r>
        </w:p>
        <w:p w:rsidR="00161901" w:rsidRDefault="00161901"/>
        <w:tbl>
          <w:tblPr>
            <w:tblW w:w="3506" w:type="pct"/>
            <w:jc w:val="center"/>
            <w:tblBorders>
              <w:top w:val="thinThickSmallGap" w:sz="36" w:space="0" w:color="632423" w:themeColor="accent2" w:themeShade="80"/>
              <w:left w:val="thinThickSmallGap" w:sz="36" w:space="0" w:color="632423" w:themeColor="accent2" w:themeShade="80"/>
              <w:bottom w:val="thickThinSmallGap" w:sz="36" w:space="0" w:color="632423" w:themeColor="accent2" w:themeShade="80"/>
              <w:right w:val="thickThinSmallGap" w:sz="36" w:space="0" w:color="632423" w:themeColor="accent2" w:themeShade="80"/>
            </w:tblBorders>
            <w:shd w:val="clear" w:color="auto" w:fill="FFFFFF" w:themeFill="background1"/>
            <w:tblLook w:val="04A0"/>
          </w:tblPr>
          <w:tblGrid>
            <w:gridCol w:w="5976"/>
          </w:tblGrid>
          <w:tr w:rsidR="00161901">
            <w:trPr>
              <w:trHeight w:val="3770"/>
              <w:jc w:val="center"/>
            </w:trPr>
            <w:tc>
              <w:tcPr>
                <w:tcW w:w="3000" w:type="pct"/>
                <w:shd w:val="clear" w:color="auto" w:fill="FFFFFF" w:themeFill="background1"/>
                <w:vAlign w:val="center"/>
              </w:tcPr>
              <w:sdt>
                <w:sdtPr>
                  <w:rPr>
                    <w:rFonts w:asciiTheme="majorHAnsi" w:eastAsiaTheme="majorEastAsia" w:hAnsiTheme="majorHAnsi" w:cstheme="majorBidi"/>
                    <w:sz w:val="56"/>
                    <w:szCs w:val="40"/>
                  </w:rPr>
                  <w:alias w:val="Τίτλος"/>
                  <w:id w:val="13783212"/>
                  <w:dataBinding w:prefixMappings="xmlns:ns0='http://schemas.openxmlformats.org/package/2006/metadata/core-properties' xmlns:ns1='http://purl.org/dc/elements/1.1/'" w:xpath="/ns0:coreProperties[1]/ns1:title[1]" w:storeItemID="{6C3C8BC8-F283-45AE-878A-BAB7291924A1}"/>
                  <w:text/>
                </w:sdtPr>
                <w:sdtContent>
                  <w:p w:rsidR="00161901" w:rsidRDefault="0007441B" w:rsidP="0007441B">
                    <w:pPr>
                      <w:pStyle w:val="a3"/>
                      <w:rPr>
                        <w:rFonts w:asciiTheme="majorHAnsi" w:eastAsiaTheme="majorEastAsia" w:hAnsiTheme="majorHAnsi" w:cstheme="majorBidi"/>
                        <w:sz w:val="40"/>
                        <w:szCs w:val="40"/>
                      </w:rPr>
                    </w:pPr>
                    <w:r w:rsidRPr="00334457">
                      <w:rPr>
                        <w:rFonts w:asciiTheme="majorHAnsi" w:eastAsiaTheme="majorEastAsia" w:hAnsiTheme="majorHAnsi" w:cstheme="majorBidi"/>
                        <w:sz w:val="56"/>
                        <w:szCs w:val="40"/>
                      </w:rPr>
                      <w:t xml:space="preserve">  </w:t>
                    </w:r>
                    <w:r w:rsidR="00334457">
                      <w:rPr>
                        <w:rFonts w:asciiTheme="majorHAnsi" w:eastAsiaTheme="majorEastAsia" w:hAnsiTheme="majorHAnsi" w:cstheme="majorBidi"/>
                        <w:sz w:val="56"/>
                        <w:szCs w:val="40"/>
                      </w:rPr>
                      <w:t xml:space="preserve">                                                         </w:t>
                    </w:r>
                    <w:r w:rsidR="00A36C6B">
                      <w:rPr>
                        <w:rFonts w:asciiTheme="majorHAnsi" w:eastAsiaTheme="majorEastAsia" w:hAnsiTheme="majorHAnsi" w:cstheme="majorBidi"/>
                        <w:sz w:val="56"/>
                        <w:szCs w:val="40"/>
                      </w:rPr>
                      <w:t>Η μυθολογία</w:t>
                    </w:r>
                    <w:r w:rsidR="00161901" w:rsidRPr="00334457">
                      <w:rPr>
                        <w:rFonts w:asciiTheme="majorHAnsi" w:eastAsiaTheme="majorEastAsia" w:hAnsiTheme="majorHAnsi" w:cstheme="majorBidi"/>
                        <w:sz w:val="56"/>
                        <w:szCs w:val="40"/>
                      </w:rPr>
                      <w:t xml:space="preserve"> της γυναίκας στη διαφήμιση</w:t>
                    </w:r>
                  </w:p>
                </w:sdtContent>
              </w:sdt>
              <w:p w:rsidR="00161901" w:rsidRDefault="00161901">
                <w:pPr>
                  <w:pStyle w:val="a3"/>
                  <w:jc w:val="center"/>
                </w:pPr>
              </w:p>
              <w:p w:rsidR="00161901" w:rsidRDefault="00161901">
                <w:pPr>
                  <w:pStyle w:val="a3"/>
                  <w:jc w:val="center"/>
                  <w:rPr>
                    <w:rFonts w:asciiTheme="majorHAnsi" w:eastAsiaTheme="majorEastAsia" w:hAnsiTheme="majorHAnsi" w:cstheme="majorBidi"/>
                    <w:sz w:val="32"/>
                    <w:szCs w:val="32"/>
                  </w:rPr>
                </w:pPr>
              </w:p>
              <w:p w:rsidR="00161901" w:rsidRDefault="00161901">
                <w:pPr>
                  <w:pStyle w:val="a3"/>
                  <w:jc w:val="center"/>
                </w:pPr>
              </w:p>
              <w:p w:rsidR="00161901" w:rsidRDefault="00161901">
                <w:pPr>
                  <w:pStyle w:val="a3"/>
                  <w:jc w:val="center"/>
                </w:pPr>
              </w:p>
              <w:p w:rsidR="00161901" w:rsidRDefault="00161901">
                <w:pPr>
                  <w:pStyle w:val="a3"/>
                  <w:jc w:val="center"/>
                </w:pPr>
              </w:p>
              <w:p w:rsidR="00161901" w:rsidRDefault="00161901">
                <w:pPr>
                  <w:pStyle w:val="a3"/>
                  <w:jc w:val="center"/>
                </w:pPr>
              </w:p>
            </w:tc>
          </w:tr>
        </w:tbl>
        <w:p w:rsidR="00161901" w:rsidRDefault="00161901"/>
        <w:p w:rsidR="009C6E30" w:rsidRDefault="009C6E30">
          <w:r>
            <w:t xml:space="preserve">                   </w:t>
          </w:r>
        </w:p>
        <w:p w:rsidR="0007441B" w:rsidRPr="00F01A36" w:rsidRDefault="009C6E30">
          <w:pPr>
            <w:rPr>
              <w:b/>
              <w:sz w:val="28"/>
              <w:szCs w:val="28"/>
            </w:rPr>
          </w:pPr>
          <w:r>
            <w:t xml:space="preserve">                                   </w:t>
          </w:r>
          <w:r w:rsidRPr="00F01A36">
            <w:rPr>
              <w:b/>
              <w:sz w:val="28"/>
              <w:szCs w:val="28"/>
            </w:rPr>
            <w:t>ΥΠΕΥ</w:t>
          </w:r>
          <w:r w:rsidR="0007441B" w:rsidRPr="00F01A36">
            <w:rPr>
              <w:b/>
              <w:sz w:val="28"/>
              <w:szCs w:val="28"/>
            </w:rPr>
            <w:t>ΘΥΝΗ ΚΑΘΗΓΗΤΡΙΑ</w:t>
          </w:r>
          <w:r w:rsidR="0007441B" w:rsidRPr="00F01A36">
            <w:rPr>
              <w:b/>
              <w:sz w:val="28"/>
              <w:szCs w:val="28"/>
              <w:lang w:val="en-US"/>
            </w:rPr>
            <w:t>: ANNA KE</w:t>
          </w:r>
          <w:r w:rsidR="0007441B" w:rsidRPr="00F01A36">
            <w:rPr>
              <w:b/>
              <w:sz w:val="28"/>
              <w:szCs w:val="28"/>
            </w:rPr>
            <w:t>ΦΑΛΑ</w:t>
          </w:r>
        </w:p>
        <w:p w:rsidR="00161901" w:rsidRDefault="00161901">
          <w:r>
            <w:br w:type="page"/>
          </w:r>
        </w:p>
      </w:sdtContent>
    </w:sdt>
    <w:p w:rsidR="003859D5" w:rsidRDefault="003859D5" w:rsidP="003859D5">
      <w:pPr>
        <w:pStyle w:val="Web"/>
        <w:shd w:val="clear" w:color="auto" w:fill="FFFFFF"/>
        <w:tabs>
          <w:tab w:val="left" w:pos="5010"/>
        </w:tabs>
        <w:spacing w:before="96" w:after="120"/>
        <w:rPr>
          <w:rFonts w:asciiTheme="majorHAnsi" w:hAnsiTheme="majorHAnsi" w:cs="Arial"/>
          <w:b/>
          <w:iCs/>
          <w:color w:val="1F497D" w:themeColor="text2"/>
          <w:sz w:val="48"/>
          <w:szCs w:val="52"/>
          <w:u w:val="single"/>
        </w:rPr>
      </w:pPr>
    </w:p>
    <w:p w:rsidR="003859D5" w:rsidRDefault="003859D5">
      <w:pPr>
        <w:rPr>
          <w:rFonts w:asciiTheme="majorHAnsi" w:hAnsiTheme="majorHAnsi" w:cs="Arial"/>
          <w:iCs/>
          <w:color w:val="000000"/>
          <w:sz w:val="48"/>
          <w:szCs w:val="52"/>
          <w:u w:val="single"/>
        </w:rPr>
      </w:pPr>
    </w:p>
    <w:p w:rsidR="00CE62DC" w:rsidRPr="00CE62DC" w:rsidRDefault="00CE62DC">
      <w:pPr>
        <w:rPr>
          <w:rFonts w:asciiTheme="majorHAnsi" w:hAnsiTheme="majorHAnsi" w:cs="Arial"/>
          <w:iCs/>
          <w:color w:val="1F497D" w:themeColor="text2"/>
          <w:sz w:val="48"/>
          <w:szCs w:val="52"/>
          <w:u w:val="single"/>
        </w:rPr>
      </w:pPr>
      <w:r w:rsidRPr="00CE62DC">
        <w:rPr>
          <w:rFonts w:asciiTheme="majorHAnsi" w:hAnsiTheme="majorHAnsi" w:cs="Arial"/>
          <w:iCs/>
          <w:color w:val="1F497D" w:themeColor="text2"/>
          <w:sz w:val="48"/>
          <w:szCs w:val="52"/>
          <w:u w:val="single"/>
        </w:rPr>
        <w:t>ΠΕΡΙΕΧΟΜΕΝΑ</w:t>
      </w:r>
    </w:p>
    <w:p w:rsidR="003859D5" w:rsidRPr="00966A43" w:rsidRDefault="003859D5">
      <w:pPr>
        <w:rPr>
          <w:rFonts w:asciiTheme="majorHAnsi" w:hAnsiTheme="majorHAnsi" w:cs="Arial"/>
          <w:iCs/>
          <w:color w:val="000000"/>
          <w:u w:val="single"/>
        </w:rPr>
      </w:pPr>
    </w:p>
    <w:p w:rsidR="00334457" w:rsidRDefault="00FE731A" w:rsidP="00632F14">
      <w:pPr>
        <w:pStyle w:val="a7"/>
        <w:numPr>
          <w:ilvl w:val="0"/>
          <w:numId w:val="27"/>
        </w:numPr>
        <w:rPr>
          <w:rFonts w:asciiTheme="majorHAnsi" w:hAnsiTheme="majorHAnsi" w:cs="Arial"/>
          <w:iCs/>
          <w:color w:val="000000"/>
          <w:sz w:val="28"/>
          <w:szCs w:val="28"/>
        </w:rPr>
      </w:pPr>
      <w:r w:rsidRPr="00AA48B9">
        <w:rPr>
          <w:rFonts w:asciiTheme="majorHAnsi" w:hAnsiTheme="majorHAnsi" w:cs="Arial"/>
          <w:iCs/>
          <w:color w:val="000000"/>
          <w:sz w:val="28"/>
          <w:szCs w:val="28"/>
        </w:rPr>
        <w:t>Ομάδες</w:t>
      </w:r>
      <w:r w:rsidR="00AA48B9" w:rsidRPr="00AA48B9">
        <w:rPr>
          <w:rFonts w:asciiTheme="majorHAnsi" w:hAnsiTheme="majorHAnsi" w:cs="Arial"/>
          <w:iCs/>
          <w:color w:val="000000"/>
          <w:sz w:val="28"/>
          <w:szCs w:val="28"/>
        </w:rPr>
        <w:t xml:space="preserve">  εργασίας</w:t>
      </w:r>
      <w:r w:rsidR="00AA48B9">
        <w:rPr>
          <w:rFonts w:asciiTheme="majorHAnsi" w:hAnsiTheme="majorHAnsi" w:cs="Arial"/>
          <w:iCs/>
          <w:color w:val="000000"/>
          <w:sz w:val="28"/>
          <w:szCs w:val="28"/>
        </w:rPr>
        <w:t xml:space="preserve">  </w:t>
      </w:r>
      <w:r w:rsidR="00632F14">
        <w:rPr>
          <w:rFonts w:asciiTheme="majorHAnsi" w:hAnsiTheme="majorHAnsi" w:cs="Arial"/>
          <w:iCs/>
          <w:color w:val="000000"/>
          <w:sz w:val="28"/>
          <w:szCs w:val="28"/>
        </w:rPr>
        <w:t xml:space="preserve">                                             </w:t>
      </w:r>
      <w:r w:rsidR="00334457">
        <w:rPr>
          <w:rFonts w:asciiTheme="majorHAnsi" w:hAnsiTheme="majorHAnsi" w:cs="Arial"/>
          <w:iCs/>
          <w:color w:val="000000"/>
          <w:sz w:val="28"/>
          <w:szCs w:val="28"/>
        </w:rPr>
        <w:t xml:space="preserve">                            </w:t>
      </w:r>
      <w:r w:rsidR="00632F14">
        <w:rPr>
          <w:rFonts w:asciiTheme="majorHAnsi" w:hAnsiTheme="majorHAnsi" w:cs="Arial"/>
          <w:iCs/>
          <w:color w:val="000000"/>
          <w:sz w:val="28"/>
          <w:szCs w:val="28"/>
        </w:rPr>
        <w:t>σελ.3</w:t>
      </w:r>
    </w:p>
    <w:p w:rsidR="00E26DD6" w:rsidRDefault="00AA48B9" w:rsidP="00334457">
      <w:pPr>
        <w:pStyle w:val="a7"/>
        <w:numPr>
          <w:ilvl w:val="0"/>
          <w:numId w:val="27"/>
        </w:numPr>
        <w:rPr>
          <w:rFonts w:asciiTheme="majorHAnsi" w:hAnsiTheme="majorHAnsi" w:cs="Arial"/>
          <w:iCs/>
          <w:color w:val="000000"/>
          <w:sz w:val="28"/>
          <w:szCs w:val="28"/>
        </w:rPr>
      </w:pPr>
      <w:r w:rsidRPr="00334457">
        <w:rPr>
          <w:rFonts w:asciiTheme="majorHAnsi" w:hAnsiTheme="majorHAnsi" w:cs="Arial"/>
          <w:iCs/>
          <w:color w:val="000000"/>
          <w:sz w:val="28"/>
          <w:szCs w:val="28"/>
        </w:rPr>
        <w:t>Ορισμό</w:t>
      </w:r>
      <w:r w:rsidR="00E26DD6" w:rsidRPr="00334457">
        <w:rPr>
          <w:rFonts w:asciiTheme="majorHAnsi" w:hAnsiTheme="majorHAnsi" w:cs="Arial"/>
          <w:iCs/>
          <w:color w:val="000000"/>
          <w:sz w:val="28"/>
          <w:szCs w:val="28"/>
        </w:rPr>
        <w:t xml:space="preserve">ς – Διαφημιστικά μέσα                             </w:t>
      </w:r>
      <w:r w:rsidR="00334457">
        <w:rPr>
          <w:rFonts w:asciiTheme="majorHAnsi" w:hAnsiTheme="majorHAnsi" w:cs="Arial"/>
          <w:iCs/>
          <w:color w:val="000000"/>
          <w:sz w:val="28"/>
          <w:szCs w:val="28"/>
        </w:rPr>
        <w:t xml:space="preserve">                  </w:t>
      </w:r>
      <w:r w:rsidR="00E26DD6" w:rsidRPr="00334457">
        <w:rPr>
          <w:rFonts w:asciiTheme="majorHAnsi" w:hAnsiTheme="majorHAnsi" w:cs="Arial"/>
          <w:iCs/>
          <w:color w:val="000000"/>
          <w:sz w:val="28"/>
          <w:szCs w:val="28"/>
        </w:rPr>
        <w:t xml:space="preserve">   σελ.</w:t>
      </w:r>
      <w:r w:rsidR="0065063E">
        <w:rPr>
          <w:rFonts w:asciiTheme="majorHAnsi" w:hAnsiTheme="majorHAnsi" w:cs="Arial"/>
          <w:iCs/>
          <w:color w:val="000000"/>
          <w:sz w:val="28"/>
          <w:szCs w:val="28"/>
        </w:rPr>
        <w:t>4-6</w:t>
      </w:r>
    </w:p>
    <w:p w:rsidR="00334457" w:rsidRDefault="00334457" w:rsidP="00334457">
      <w:pPr>
        <w:pStyle w:val="a7"/>
        <w:numPr>
          <w:ilvl w:val="0"/>
          <w:numId w:val="27"/>
        </w:numPr>
        <w:rPr>
          <w:rFonts w:asciiTheme="majorHAnsi" w:hAnsiTheme="majorHAnsi" w:cs="Arial"/>
          <w:iCs/>
          <w:color w:val="000000"/>
          <w:sz w:val="28"/>
          <w:szCs w:val="28"/>
        </w:rPr>
      </w:pPr>
      <w:r>
        <w:rPr>
          <w:rFonts w:asciiTheme="majorHAnsi" w:hAnsiTheme="majorHAnsi" w:cs="Arial"/>
          <w:iCs/>
          <w:color w:val="000000"/>
          <w:sz w:val="28"/>
          <w:szCs w:val="28"/>
        </w:rPr>
        <w:t>Η γυναίκα στις παλαιότερες διαφημίσεις                             σελ.</w:t>
      </w:r>
      <w:r w:rsidR="00E633F9">
        <w:rPr>
          <w:rFonts w:asciiTheme="majorHAnsi" w:hAnsiTheme="majorHAnsi" w:cs="Arial"/>
          <w:iCs/>
          <w:color w:val="000000"/>
          <w:sz w:val="28"/>
          <w:szCs w:val="28"/>
        </w:rPr>
        <w:t>7-9</w:t>
      </w:r>
    </w:p>
    <w:p w:rsidR="00334457" w:rsidRDefault="0065063E" w:rsidP="00334457">
      <w:pPr>
        <w:pStyle w:val="a7"/>
        <w:numPr>
          <w:ilvl w:val="0"/>
          <w:numId w:val="27"/>
        </w:numPr>
        <w:rPr>
          <w:rFonts w:asciiTheme="majorHAnsi" w:hAnsiTheme="majorHAnsi" w:cs="Arial"/>
          <w:iCs/>
          <w:color w:val="000000"/>
          <w:sz w:val="28"/>
          <w:szCs w:val="28"/>
        </w:rPr>
      </w:pPr>
      <w:r>
        <w:rPr>
          <w:rFonts w:asciiTheme="majorHAnsi" w:hAnsiTheme="majorHAnsi" w:cs="Arial"/>
          <w:iCs/>
          <w:color w:val="000000"/>
          <w:sz w:val="28"/>
          <w:szCs w:val="28"/>
        </w:rPr>
        <w:t>Η</w:t>
      </w:r>
      <w:r w:rsidR="00334457">
        <w:rPr>
          <w:rFonts w:asciiTheme="majorHAnsi" w:hAnsiTheme="majorHAnsi" w:cs="Arial"/>
          <w:iCs/>
          <w:color w:val="000000"/>
          <w:sz w:val="28"/>
          <w:szCs w:val="28"/>
        </w:rPr>
        <w:t xml:space="preserve"> γυναίκα </w:t>
      </w:r>
      <w:r>
        <w:rPr>
          <w:rFonts w:asciiTheme="majorHAnsi" w:hAnsiTheme="majorHAnsi" w:cs="Arial"/>
          <w:iCs/>
          <w:color w:val="000000"/>
          <w:sz w:val="28"/>
          <w:szCs w:val="28"/>
        </w:rPr>
        <w:t>στις σύγχρονες διαφημίσεις</w:t>
      </w:r>
      <w:r w:rsidR="00E633F9">
        <w:rPr>
          <w:rFonts w:asciiTheme="majorHAnsi" w:hAnsiTheme="majorHAnsi" w:cs="Arial"/>
          <w:iCs/>
          <w:color w:val="000000"/>
          <w:sz w:val="28"/>
          <w:szCs w:val="28"/>
        </w:rPr>
        <w:t xml:space="preserve">                            </w:t>
      </w:r>
      <w:r>
        <w:rPr>
          <w:rFonts w:asciiTheme="majorHAnsi" w:hAnsiTheme="majorHAnsi" w:cs="Arial"/>
          <w:iCs/>
          <w:color w:val="000000"/>
          <w:sz w:val="28"/>
          <w:szCs w:val="28"/>
        </w:rPr>
        <w:t>σελ.</w:t>
      </w:r>
      <w:r w:rsidR="00E633F9">
        <w:rPr>
          <w:rFonts w:asciiTheme="majorHAnsi" w:hAnsiTheme="majorHAnsi" w:cs="Arial"/>
          <w:iCs/>
          <w:color w:val="000000"/>
          <w:sz w:val="28"/>
          <w:szCs w:val="28"/>
        </w:rPr>
        <w:t>10-11</w:t>
      </w:r>
    </w:p>
    <w:p w:rsidR="0065063E" w:rsidRDefault="0065063E" w:rsidP="00334457">
      <w:pPr>
        <w:pStyle w:val="a7"/>
        <w:numPr>
          <w:ilvl w:val="0"/>
          <w:numId w:val="27"/>
        </w:numPr>
        <w:rPr>
          <w:rFonts w:asciiTheme="majorHAnsi" w:hAnsiTheme="majorHAnsi" w:cs="Arial"/>
          <w:iCs/>
          <w:color w:val="000000"/>
          <w:sz w:val="28"/>
          <w:szCs w:val="28"/>
        </w:rPr>
      </w:pPr>
      <w:r>
        <w:rPr>
          <w:rFonts w:asciiTheme="majorHAnsi" w:hAnsiTheme="majorHAnsi" w:cs="Arial"/>
          <w:iCs/>
          <w:color w:val="000000"/>
          <w:sz w:val="28"/>
          <w:szCs w:val="28"/>
        </w:rPr>
        <w:t>Συμπέρασμα                                                                                  σελ.</w:t>
      </w:r>
      <w:r w:rsidR="00E633F9">
        <w:rPr>
          <w:rFonts w:asciiTheme="majorHAnsi" w:hAnsiTheme="majorHAnsi" w:cs="Arial"/>
          <w:iCs/>
          <w:color w:val="000000"/>
          <w:sz w:val="28"/>
          <w:szCs w:val="28"/>
        </w:rPr>
        <w:t>12</w:t>
      </w:r>
    </w:p>
    <w:p w:rsidR="00E633F9" w:rsidRDefault="00E633F9" w:rsidP="00334457">
      <w:pPr>
        <w:pStyle w:val="a7"/>
        <w:numPr>
          <w:ilvl w:val="0"/>
          <w:numId w:val="27"/>
        </w:numPr>
        <w:rPr>
          <w:rFonts w:asciiTheme="majorHAnsi" w:hAnsiTheme="majorHAnsi" w:cs="Arial"/>
          <w:iCs/>
          <w:color w:val="000000"/>
          <w:sz w:val="28"/>
          <w:szCs w:val="28"/>
        </w:rPr>
      </w:pPr>
      <w:r>
        <w:rPr>
          <w:rFonts w:asciiTheme="majorHAnsi" w:hAnsiTheme="majorHAnsi" w:cs="Arial"/>
          <w:iCs/>
          <w:color w:val="000000"/>
          <w:sz w:val="28"/>
          <w:szCs w:val="28"/>
        </w:rPr>
        <w:t>Ερωτηματολόγιο</w:t>
      </w:r>
      <w:r w:rsidR="00325AA9">
        <w:rPr>
          <w:rFonts w:asciiTheme="majorHAnsi" w:hAnsiTheme="majorHAnsi" w:cs="Arial"/>
          <w:iCs/>
          <w:color w:val="000000"/>
          <w:sz w:val="28"/>
          <w:szCs w:val="28"/>
        </w:rPr>
        <w:tab/>
      </w:r>
      <w:r w:rsidR="00325AA9">
        <w:rPr>
          <w:rFonts w:asciiTheme="majorHAnsi" w:hAnsiTheme="majorHAnsi" w:cs="Arial"/>
          <w:iCs/>
          <w:color w:val="000000"/>
          <w:sz w:val="28"/>
          <w:szCs w:val="28"/>
        </w:rPr>
        <w:tab/>
      </w:r>
      <w:r w:rsidR="00325AA9">
        <w:rPr>
          <w:rFonts w:asciiTheme="majorHAnsi" w:hAnsiTheme="majorHAnsi" w:cs="Arial"/>
          <w:iCs/>
          <w:color w:val="000000"/>
          <w:sz w:val="28"/>
          <w:szCs w:val="28"/>
        </w:rPr>
        <w:tab/>
      </w:r>
      <w:r w:rsidR="00325AA9">
        <w:rPr>
          <w:rFonts w:asciiTheme="majorHAnsi" w:hAnsiTheme="majorHAnsi" w:cs="Arial"/>
          <w:iCs/>
          <w:color w:val="000000"/>
          <w:sz w:val="28"/>
          <w:szCs w:val="28"/>
        </w:rPr>
        <w:tab/>
      </w:r>
      <w:r w:rsidR="00325AA9">
        <w:rPr>
          <w:rFonts w:asciiTheme="majorHAnsi" w:hAnsiTheme="majorHAnsi" w:cs="Arial"/>
          <w:iCs/>
          <w:color w:val="000000"/>
          <w:sz w:val="28"/>
          <w:szCs w:val="28"/>
        </w:rPr>
        <w:tab/>
      </w:r>
      <w:r w:rsidR="00325AA9">
        <w:rPr>
          <w:rFonts w:asciiTheme="majorHAnsi" w:hAnsiTheme="majorHAnsi" w:cs="Arial"/>
          <w:iCs/>
          <w:color w:val="000000"/>
          <w:sz w:val="28"/>
          <w:szCs w:val="28"/>
        </w:rPr>
        <w:tab/>
      </w:r>
      <w:r w:rsidR="00325AA9">
        <w:rPr>
          <w:rFonts w:asciiTheme="majorHAnsi" w:hAnsiTheme="majorHAnsi" w:cs="Arial"/>
          <w:iCs/>
          <w:color w:val="000000"/>
          <w:sz w:val="28"/>
          <w:szCs w:val="28"/>
        </w:rPr>
        <w:tab/>
        <w:t>σελ.</w:t>
      </w:r>
      <w:r w:rsidR="0004593B">
        <w:rPr>
          <w:rFonts w:asciiTheme="majorHAnsi" w:hAnsiTheme="majorHAnsi" w:cs="Arial"/>
          <w:iCs/>
          <w:color w:val="000000"/>
          <w:sz w:val="28"/>
          <w:szCs w:val="28"/>
        </w:rPr>
        <w:t>13</w:t>
      </w:r>
    </w:p>
    <w:p w:rsidR="0065063E" w:rsidRDefault="0065063E" w:rsidP="00334457">
      <w:pPr>
        <w:pStyle w:val="a7"/>
        <w:numPr>
          <w:ilvl w:val="0"/>
          <w:numId w:val="27"/>
        </w:numPr>
        <w:rPr>
          <w:rFonts w:asciiTheme="majorHAnsi" w:hAnsiTheme="majorHAnsi" w:cs="Arial"/>
          <w:iCs/>
          <w:color w:val="000000"/>
          <w:sz w:val="28"/>
          <w:szCs w:val="28"/>
        </w:rPr>
      </w:pPr>
      <w:r>
        <w:rPr>
          <w:rFonts w:asciiTheme="majorHAnsi" w:hAnsiTheme="majorHAnsi" w:cs="Arial"/>
          <w:iCs/>
          <w:color w:val="000000"/>
          <w:sz w:val="28"/>
          <w:szCs w:val="28"/>
        </w:rPr>
        <w:t xml:space="preserve">Βιβλιογραφία  </w:t>
      </w:r>
      <w:r>
        <w:rPr>
          <w:rFonts w:asciiTheme="majorHAnsi" w:hAnsiTheme="majorHAnsi" w:cs="Arial"/>
          <w:iCs/>
          <w:color w:val="000000"/>
          <w:sz w:val="28"/>
          <w:szCs w:val="28"/>
        </w:rPr>
        <w:tab/>
      </w:r>
      <w:r>
        <w:rPr>
          <w:rFonts w:asciiTheme="majorHAnsi" w:hAnsiTheme="majorHAnsi" w:cs="Arial"/>
          <w:iCs/>
          <w:color w:val="000000"/>
          <w:sz w:val="28"/>
          <w:szCs w:val="28"/>
        </w:rPr>
        <w:tab/>
      </w:r>
      <w:r>
        <w:rPr>
          <w:rFonts w:asciiTheme="majorHAnsi" w:hAnsiTheme="majorHAnsi" w:cs="Arial"/>
          <w:iCs/>
          <w:color w:val="000000"/>
          <w:sz w:val="28"/>
          <w:szCs w:val="28"/>
        </w:rPr>
        <w:tab/>
      </w:r>
      <w:r>
        <w:rPr>
          <w:rFonts w:asciiTheme="majorHAnsi" w:hAnsiTheme="majorHAnsi" w:cs="Arial"/>
          <w:iCs/>
          <w:color w:val="000000"/>
          <w:sz w:val="28"/>
          <w:szCs w:val="28"/>
        </w:rPr>
        <w:tab/>
      </w:r>
      <w:r>
        <w:rPr>
          <w:rFonts w:asciiTheme="majorHAnsi" w:hAnsiTheme="majorHAnsi" w:cs="Arial"/>
          <w:iCs/>
          <w:color w:val="000000"/>
          <w:sz w:val="28"/>
          <w:szCs w:val="28"/>
        </w:rPr>
        <w:tab/>
      </w:r>
      <w:r>
        <w:rPr>
          <w:rFonts w:asciiTheme="majorHAnsi" w:hAnsiTheme="majorHAnsi" w:cs="Arial"/>
          <w:iCs/>
          <w:color w:val="000000"/>
          <w:sz w:val="28"/>
          <w:szCs w:val="28"/>
        </w:rPr>
        <w:tab/>
      </w:r>
      <w:r>
        <w:rPr>
          <w:rFonts w:asciiTheme="majorHAnsi" w:hAnsiTheme="majorHAnsi" w:cs="Arial"/>
          <w:iCs/>
          <w:color w:val="000000"/>
          <w:sz w:val="28"/>
          <w:szCs w:val="28"/>
        </w:rPr>
        <w:tab/>
        <w:t xml:space="preserve">  σελ.</w:t>
      </w:r>
      <w:r w:rsidR="0004593B">
        <w:rPr>
          <w:rFonts w:asciiTheme="majorHAnsi" w:hAnsiTheme="majorHAnsi" w:cs="Arial"/>
          <w:iCs/>
          <w:color w:val="000000"/>
          <w:sz w:val="28"/>
          <w:szCs w:val="28"/>
        </w:rPr>
        <w:t>14</w:t>
      </w:r>
    </w:p>
    <w:p w:rsidR="0065063E" w:rsidRDefault="0065063E" w:rsidP="00334457">
      <w:pPr>
        <w:pStyle w:val="a7"/>
        <w:numPr>
          <w:ilvl w:val="0"/>
          <w:numId w:val="27"/>
        </w:numPr>
        <w:rPr>
          <w:rFonts w:asciiTheme="majorHAnsi" w:hAnsiTheme="majorHAnsi" w:cs="Arial"/>
          <w:iCs/>
          <w:color w:val="000000"/>
          <w:sz w:val="28"/>
          <w:szCs w:val="28"/>
        </w:rPr>
      </w:pPr>
      <w:r>
        <w:rPr>
          <w:rFonts w:asciiTheme="majorHAnsi" w:hAnsiTheme="majorHAnsi" w:cs="Arial"/>
          <w:iCs/>
          <w:color w:val="000000"/>
          <w:sz w:val="28"/>
          <w:szCs w:val="28"/>
        </w:rPr>
        <w:t xml:space="preserve">Εικόνες διαφημίσεων                              </w:t>
      </w:r>
      <w:r w:rsidR="00C425B3">
        <w:rPr>
          <w:rFonts w:asciiTheme="majorHAnsi" w:hAnsiTheme="majorHAnsi" w:cs="Arial"/>
          <w:iCs/>
          <w:color w:val="000000"/>
          <w:sz w:val="28"/>
          <w:szCs w:val="28"/>
        </w:rPr>
        <w:t xml:space="preserve">                            </w:t>
      </w:r>
      <w:r>
        <w:rPr>
          <w:rFonts w:asciiTheme="majorHAnsi" w:hAnsiTheme="majorHAnsi" w:cs="Arial"/>
          <w:iCs/>
          <w:color w:val="000000"/>
          <w:sz w:val="28"/>
          <w:szCs w:val="28"/>
        </w:rPr>
        <w:t xml:space="preserve">  σελ.</w:t>
      </w:r>
      <w:r w:rsidR="00C425B3">
        <w:rPr>
          <w:rFonts w:asciiTheme="majorHAnsi" w:hAnsiTheme="majorHAnsi" w:cs="Arial"/>
          <w:iCs/>
          <w:color w:val="000000"/>
          <w:sz w:val="28"/>
          <w:szCs w:val="28"/>
        </w:rPr>
        <w:t>15-24</w:t>
      </w:r>
    </w:p>
    <w:p w:rsidR="0065063E" w:rsidRPr="0065063E" w:rsidRDefault="0065063E" w:rsidP="0065063E">
      <w:pPr>
        <w:rPr>
          <w:rFonts w:asciiTheme="majorHAnsi" w:hAnsiTheme="majorHAnsi" w:cs="Arial"/>
          <w:iCs/>
          <w:color w:val="000000"/>
          <w:sz w:val="28"/>
          <w:szCs w:val="28"/>
        </w:rPr>
      </w:pPr>
    </w:p>
    <w:p w:rsidR="00FE731A" w:rsidRPr="00AA48B9" w:rsidRDefault="00AA48B9" w:rsidP="00AA48B9">
      <w:pPr>
        <w:pStyle w:val="a7"/>
        <w:rPr>
          <w:rFonts w:asciiTheme="majorHAnsi" w:hAnsiTheme="majorHAnsi" w:cs="Arial"/>
          <w:iCs/>
          <w:color w:val="000000"/>
          <w:sz w:val="28"/>
          <w:szCs w:val="28"/>
        </w:rPr>
      </w:pPr>
      <w:r w:rsidRPr="00AA48B9">
        <w:rPr>
          <w:rFonts w:asciiTheme="majorHAnsi" w:hAnsiTheme="majorHAnsi" w:cs="Arial"/>
          <w:iCs/>
          <w:color w:val="000000"/>
          <w:sz w:val="28"/>
          <w:szCs w:val="28"/>
        </w:rPr>
        <w:t xml:space="preserve"> </w:t>
      </w:r>
    </w:p>
    <w:p w:rsidR="001D06F7" w:rsidRDefault="001D06F7">
      <w:pPr>
        <w:rPr>
          <w:rFonts w:asciiTheme="majorHAnsi" w:eastAsia="Arial Unicode MS" w:hAnsiTheme="majorHAnsi" w:cs="Arial"/>
          <w:b/>
          <w:i/>
          <w:iCs/>
          <w:color w:val="000000"/>
          <w:sz w:val="48"/>
          <w:szCs w:val="52"/>
          <w:u w:val="single"/>
          <w:lang w:eastAsia="el-GR"/>
        </w:rPr>
      </w:pPr>
      <w:r>
        <w:rPr>
          <w:rFonts w:asciiTheme="majorHAnsi" w:hAnsiTheme="majorHAnsi" w:cs="Arial"/>
          <w:b/>
          <w:i/>
          <w:iCs/>
          <w:color w:val="000000"/>
          <w:sz w:val="48"/>
          <w:szCs w:val="52"/>
          <w:u w:val="single"/>
        </w:rPr>
        <w:br w:type="page"/>
      </w:r>
    </w:p>
    <w:p w:rsidR="00140B89" w:rsidRPr="00140B89" w:rsidRDefault="00140B89" w:rsidP="00D858BA">
      <w:pPr>
        <w:pStyle w:val="Web"/>
        <w:shd w:val="clear" w:color="auto" w:fill="FFFFFF"/>
        <w:spacing w:before="96" w:after="120"/>
        <w:rPr>
          <w:rFonts w:asciiTheme="majorHAnsi" w:hAnsiTheme="majorHAnsi" w:cs="Arial"/>
          <w:b/>
          <w:i/>
          <w:iCs/>
          <w:color w:val="000000"/>
          <w:sz w:val="48"/>
          <w:szCs w:val="52"/>
          <w:u w:val="single"/>
        </w:rPr>
      </w:pPr>
      <w:r w:rsidRPr="00140B89">
        <w:rPr>
          <w:rFonts w:asciiTheme="majorHAnsi" w:hAnsiTheme="majorHAnsi" w:cs="Arial"/>
          <w:b/>
          <w:i/>
          <w:iCs/>
          <w:color w:val="000000"/>
          <w:sz w:val="48"/>
          <w:szCs w:val="52"/>
          <w:u w:val="single"/>
        </w:rPr>
        <w:lastRenderedPageBreak/>
        <w:t>ΟΜΑΔΕΣ ΕΡΑΣΙΑΣ</w:t>
      </w:r>
    </w:p>
    <w:p w:rsidR="00D858BA" w:rsidRPr="00140B89" w:rsidRDefault="00D858BA" w:rsidP="00D858BA">
      <w:pPr>
        <w:pStyle w:val="Web"/>
        <w:shd w:val="clear" w:color="auto" w:fill="FFFFFF"/>
        <w:spacing w:before="96" w:after="120"/>
        <w:rPr>
          <w:rFonts w:asciiTheme="majorHAnsi" w:hAnsiTheme="majorHAnsi" w:cs="Arial"/>
          <w:b/>
          <w:i/>
          <w:iCs/>
          <w:color w:val="000000"/>
          <w:szCs w:val="52"/>
        </w:rPr>
      </w:pPr>
      <w:r w:rsidRPr="00140B89">
        <w:rPr>
          <w:rFonts w:asciiTheme="majorHAnsi" w:hAnsiTheme="majorHAnsi" w:cs="Arial"/>
          <w:b/>
          <w:i/>
          <w:iCs/>
          <w:color w:val="000000"/>
          <w:szCs w:val="52"/>
          <w:u w:val="single"/>
        </w:rPr>
        <w:t xml:space="preserve">Οι </w:t>
      </w:r>
      <w:proofErr w:type="spellStart"/>
      <w:r w:rsidRPr="00140B89">
        <w:rPr>
          <w:rFonts w:asciiTheme="majorHAnsi" w:hAnsiTheme="majorHAnsi" w:cs="Arial"/>
          <w:b/>
          <w:i/>
          <w:iCs/>
          <w:color w:val="000000"/>
          <w:szCs w:val="52"/>
          <w:u w:val="single"/>
        </w:rPr>
        <w:t>Κοσμιότατοι</w:t>
      </w:r>
      <w:proofErr w:type="spellEnd"/>
      <w:r w:rsidRPr="00140B89">
        <w:rPr>
          <w:rFonts w:asciiTheme="majorHAnsi" w:hAnsiTheme="majorHAnsi" w:cs="Arial"/>
          <w:b/>
          <w:i/>
          <w:iCs/>
          <w:color w:val="000000"/>
          <w:szCs w:val="52"/>
        </w:rPr>
        <w:tab/>
      </w:r>
      <w:r w:rsidR="00140B89" w:rsidRPr="00140B89">
        <w:rPr>
          <w:rFonts w:asciiTheme="majorHAnsi" w:hAnsiTheme="majorHAnsi" w:cs="Arial"/>
          <w:b/>
          <w:i/>
          <w:iCs/>
          <w:color w:val="000000"/>
          <w:szCs w:val="52"/>
        </w:rPr>
        <w:t xml:space="preserve">                                       </w:t>
      </w:r>
      <w:r w:rsidRPr="00140B89">
        <w:rPr>
          <w:rFonts w:asciiTheme="majorHAnsi" w:hAnsiTheme="majorHAnsi" w:cs="Arial"/>
          <w:b/>
          <w:i/>
          <w:iCs/>
          <w:color w:val="000000"/>
          <w:szCs w:val="52"/>
        </w:rPr>
        <w:tab/>
      </w:r>
      <w:r w:rsidRPr="00140B89">
        <w:rPr>
          <w:rFonts w:asciiTheme="majorHAnsi" w:hAnsiTheme="majorHAnsi" w:cs="Arial"/>
          <w:b/>
          <w:i/>
          <w:iCs/>
          <w:color w:val="000000"/>
          <w:szCs w:val="52"/>
          <w:u w:val="single"/>
        </w:rPr>
        <w:t>Τα χελωνάκια</w:t>
      </w:r>
      <w:r w:rsidRPr="00140B89">
        <w:rPr>
          <w:rFonts w:asciiTheme="majorHAnsi" w:hAnsiTheme="majorHAnsi" w:cs="Arial"/>
          <w:b/>
          <w:i/>
          <w:iCs/>
          <w:color w:val="000000"/>
          <w:szCs w:val="52"/>
        </w:rPr>
        <w:br/>
        <w:t xml:space="preserve"> Ζάιντ </w:t>
      </w:r>
      <w:proofErr w:type="spellStart"/>
      <w:r w:rsidRPr="00140B89">
        <w:rPr>
          <w:rFonts w:asciiTheme="majorHAnsi" w:hAnsiTheme="majorHAnsi" w:cs="Arial"/>
          <w:b/>
          <w:i/>
          <w:iCs/>
          <w:color w:val="000000"/>
          <w:szCs w:val="52"/>
        </w:rPr>
        <w:t>Αλεξάκης</w:t>
      </w:r>
      <w:proofErr w:type="spellEnd"/>
      <w:r w:rsidRPr="00140B89">
        <w:rPr>
          <w:rFonts w:asciiTheme="majorHAnsi" w:hAnsiTheme="majorHAnsi" w:cs="Arial"/>
          <w:b/>
          <w:i/>
          <w:iCs/>
          <w:color w:val="000000"/>
          <w:szCs w:val="52"/>
        </w:rPr>
        <w:tab/>
      </w:r>
      <w:r w:rsidRPr="00140B89">
        <w:rPr>
          <w:rFonts w:asciiTheme="majorHAnsi" w:hAnsiTheme="majorHAnsi" w:cs="Arial"/>
          <w:b/>
          <w:i/>
          <w:iCs/>
          <w:color w:val="000000"/>
          <w:szCs w:val="52"/>
        </w:rPr>
        <w:tab/>
        <w:t xml:space="preserve">        </w:t>
      </w:r>
      <w:r w:rsidRPr="00140B89">
        <w:rPr>
          <w:rFonts w:asciiTheme="majorHAnsi" w:hAnsiTheme="majorHAnsi" w:cs="Arial"/>
          <w:b/>
          <w:i/>
          <w:iCs/>
          <w:color w:val="000000"/>
          <w:szCs w:val="52"/>
        </w:rPr>
        <w:tab/>
      </w:r>
      <w:r w:rsidR="00140B89" w:rsidRPr="00140B89">
        <w:rPr>
          <w:rFonts w:asciiTheme="majorHAnsi" w:hAnsiTheme="majorHAnsi" w:cs="Arial"/>
          <w:b/>
          <w:i/>
          <w:iCs/>
          <w:color w:val="000000"/>
          <w:szCs w:val="52"/>
        </w:rPr>
        <w:t xml:space="preserve">       </w:t>
      </w:r>
      <w:r w:rsidRPr="00140B89">
        <w:rPr>
          <w:rFonts w:asciiTheme="majorHAnsi" w:hAnsiTheme="majorHAnsi" w:cs="Arial"/>
          <w:b/>
          <w:i/>
          <w:iCs/>
          <w:color w:val="000000"/>
          <w:szCs w:val="52"/>
        </w:rPr>
        <w:t>Δήμητρα Δαδιώτη</w:t>
      </w:r>
      <w:r w:rsidRPr="00140B89">
        <w:rPr>
          <w:rFonts w:asciiTheme="majorHAnsi" w:hAnsiTheme="majorHAnsi" w:cs="Arial"/>
          <w:b/>
          <w:i/>
          <w:iCs/>
          <w:color w:val="000000"/>
          <w:szCs w:val="52"/>
        </w:rPr>
        <w:br/>
        <w:t xml:space="preserve">Βασίλης </w:t>
      </w:r>
      <w:proofErr w:type="spellStart"/>
      <w:r w:rsidRPr="00140B89">
        <w:rPr>
          <w:rFonts w:asciiTheme="majorHAnsi" w:hAnsiTheme="majorHAnsi" w:cs="Arial"/>
          <w:b/>
          <w:i/>
          <w:iCs/>
          <w:color w:val="000000"/>
          <w:szCs w:val="52"/>
        </w:rPr>
        <w:t>Κωνστάντης</w:t>
      </w:r>
      <w:proofErr w:type="spellEnd"/>
      <w:r w:rsidRPr="00140B89">
        <w:rPr>
          <w:rFonts w:asciiTheme="majorHAnsi" w:hAnsiTheme="majorHAnsi" w:cs="Arial"/>
          <w:b/>
          <w:i/>
          <w:iCs/>
          <w:color w:val="000000"/>
          <w:szCs w:val="52"/>
        </w:rPr>
        <w:tab/>
      </w:r>
      <w:r w:rsidRPr="00140B89">
        <w:rPr>
          <w:rFonts w:asciiTheme="majorHAnsi" w:hAnsiTheme="majorHAnsi" w:cs="Arial"/>
          <w:b/>
          <w:i/>
          <w:iCs/>
          <w:color w:val="000000"/>
          <w:szCs w:val="52"/>
        </w:rPr>
        <w:tab/>
        <w:t xml:space="preserve">        Νεφέλη Γιατράκου</w:t>
      </w:r>
      <w:r w:rsidRPr="00140B89">
        <w:rPr>
          <w:rFonts w:asciiTheme="majorHAnsi" w:hAnsiTheme="majorHAnsi" w:cs="Arial"/>
          <w:b/>
          <w:i/>
          <w:iCs/>
          <w:color w:val="000000"/>
          <w:szCs w:val="52"/>
        </w:rPr>
        <w:br/>
        <w:t>Βασίλης Καρούζος</w:t>
      </w:r>
      <w:r w:rsidRPr="00140B89">
        <w:rPr>
          <w:rFonts w:asciiTheme="majorHAnsi" w:hAnsiTheme="majorHAnsi" w:cs="Arial"/>
          <w:b/>
          <w:i/>
          <w:iCs/>
          <w:color w:val="000000"/>
          <w:szCs w:val="52"/>
        </w:rPr>
        <w:tab/>
      </w:r>
      <w:r w:rsidRPr="00140B89">
        <w:rPr>
          <w:rFonts w:asciiTheme="majorHAnsi" w:hAnsiTheme="majorHAnsi" w:cs="Arial"/>
          <w:b/>
          <w:i/>
          <w:iCs/>
          <w:color w:val="000000"/>
          <w:szCs w:val="52"/>
        </w:rPr>
        <w:tab/>
        <w:t xml:space="preserve">        </w:t>
      </w:r>
      <w:r w:rsidR="00140B89" w:rsidRPr="00140B89">
        <w:rPr>
          <w:rFonts w:asciiTheme="majorHAnsi" w:hAnsiTheme="majorHAnsi" w:cs="Arial"/>
          <w:b/>
          <w:i/>
          <w:iCs/>
          <w:color w:val="000000"/>
          <w:szCs w:val="52"/>
        </w:rPr>
        <w:t xml:space="preserve">    </w:t>
      </w:r>
      <w:r w:rsidRPr="00140B89">
        <w:rPr>
          <w:rFonts w:asciiTheme="majorHAnsi" w:hAnsiTheme="majorHAnsi" w:cs="Arial"/>
          <w:b/>
          <w:i/>
          <w:iCs/>
          <w:color w:val="000000"/>
          <w:szCs w:val="52"/>
        </w:rPr>
        <w:tab/>
      </w:r>
      <w:r w:rsidR="00140B89">
        <w:rPr>
          <w:rFonts w:asciiTheme="majorHAnsi" w:hAnsiTheme="majorHAnsi" w:cs="Arial"/>
          <w:b/>
          <w:i/>
          <w:iCs/>
          <w:color w:val="000000"/>
          <w:szCs w:val="52"/>
        </w:rPr>
        <w:t xml:space="preserve">   </w:t>
      </w:r>
      <w:r w:rsidRPr="00140B89">
        <w:rPr>
          <w:rFonts w:asciiTheme="majorHAnsi" w:hAnsiTheme="majorHAnsi" w:cs="Arial"/>
          <w:b/>
          <w:i/>
          <w:iCs/>
          <w:color w:val="000000"/>
          <w:szCs w:val="52"/>
        </w:rPr>
        <w:t>Στέφανος Κουτσούκης</w:t>
      </w:r>
      <w:r w:rsidRPr="00140B89">
        <w:rPr>
          <w:rFonts w:asciiTheme="majorHAnsi" w:hAnsiTheme="majorHAnsi" w:cs="Arial"/>
          <w:b/>
          <w:i/>
          <w:iCs/>
          <w:color w:val="000000"/>
          <w:szCs w:val="52"/>
        </w:rPr>
        <w:br/>
        <w:t xml:space="preserve">Θανάσης Τσούπος </w:t>
      </w:r>
    </w:p>
    <w:p w:rsidR="00140B89" w:rsidRPr="00140B89" w:rsidRDefault="00D858BA" w:rsidP="00D858BA">
      <w:pPr>
        <w:pStyle w:val="Web"/>
        <w:shd w:val="clear" w:color="auto" w:fill="FFFFFF"/>
        <w:spacing w:before="96" w:after="120"/>
        <w:rPr>
          <w:rFonts w:asciiTheme="majorHAnsi" w:hAnsiTheme="majorHAnsi" w:cs="Arial"/>
          <w:b/>
          <w:i/>
          <w:iCs/>
          <w:color w:val="000000"/>
          <w:szCs w:val="52"/>
          <w:u w:val="single"/>
        </w:rPr>
      </w:pPr>
      <w:r w:rsidRPr="00140B89">
        <w:rPr>
          <w:rFonts w:asciiTheme="majorHAnsi" w:hAnsiTheme="majorHAnsi" w:cs="Arial"/>
          <w:b/>
          <w:i/>
          <w:iCs/>
          <w:color w:val="000000"/>
          <w:szCs w:val="52"/>
          <w:u w:val="single"/>
          <w:lang w:val="en-US"/>
        </w:rPr>
        <w:t>Rock</w:t>
      </w:r>
      <w:r w:rsidRPr="00140B89">
        <w:rPr>
          <w:rFonts w:asciiTheme="majorHAnsi" w:hAnsiTheme="majorHAnsi" w:cs="Arial"/>
          <w:b/>
          <w:i/>
          <w:iCs/>
          <w:color w:val="000000"/>
          <w:szCs w:val="52"/>
          <w:u w:val="single"/>
        </w:rPr>
        <w:t xml:space="preserve"> </w:t>
      </w:r>
      <w:r w:rsidRPr="00140B89">
        <w:rPr>
          <w:rFonts w:asciiTheme="majorHAnsi" w:hAnsiTheme="majorHAnsi" w:cs="Arial"/>
          <w:b/>
          <w:i/>
          <w:iCs/>
          <w:color w:val="000000"/>
          <w:szCs w:val="52"/>
          <w:u w:val="single"/>
          <w:lang w:val="en-US"/>
        </w:rPr>
        <w:t>four</w:t>
      </w:r>
      <w:r w:rsidRPr="00140B89">
        <w:rPr>
          <w:rFonts w:asciiTheme="majorHAnsi" w:hAnsiTheme="majorHAnsi" w:cs="Arial"/>
          <w:b/>
          <w:i/>
          <w:iCs/>
          <w:color w:val="000000"/>
          <w:szCs w:val="52"/>
        </w:rPr>
        <w:tab/>
      </w:r>
      <w:r w:rsidRPr="00140B89">
        <w:rPr>
          <w:rFonts w:asciiTheme="majorHAnsi" w:hAnsiTheme="majorHAnsi" w:cs="Arial"/>
          <w:b/>
          <w:i/>
          <w:iCs/>
          <w:color w:val="000000"/>
          <w:szCs w:val="52"/>
        </w:rPr>
        <w:tab/>
      </w:r>
      <w:r w:rsidRPr="00140B89">
        <w:rPr>
          <w:rFonts w:asciiTheme="majorHAnsi" w:hAnsiTheme="majorHAnsi" w:cs="Arial"/>
          <w:b/>
          <w:i/>
          <w:iCs/>
          <w:color w:val="000000"/>
          <w:szCs w:val="52"/>
        </w:rPr>
        <w:tab/>
      </w:r>
      <w:r w:rsidR="00140B89">
        <w:rPr>
          <w:rFonts w:asciiTheme="majorHAnsi" w:hAnsiTheme="majorHAnsi" w:cs="Arial"/>
          <w:b/>
          <w:i/>
          <w:iCs/>
          <w:color w:val="000000"/>
          <w:szCs w:val="52"/>
        </w:rPr>
        <w:t xml:space="preserve">                </w:t>
      </w:r>
      <w:r w:rsidR="00140B89" w:rsidRPr="00140B89">
        <w:rPr>
          <w:rFonts w:asciiTheme="majorHAnsi" w:hAnsiTheme="majorHAnsi" w:cs="Arial"/>
          <w:b/>
          <w:i/>
          <w:iCs/>
          <w:color w:val="000000"/>
          <w:szCs w:val="52"/>
          <w:u w:val="single"/>
        </w:rPr>
        <w:t xml:space="preserve">   </w:t>
      </w:r>
      <w:proofErr w:type="gramStart"/>
      <w:r w:rsidRPr="00140B89">
        <w:rPr>
          <w:rFonts w:asciiTheme="majorHAnsi" w:hAnsiTheme="majorHAnsi" w:cs="Arial"/>
          <w:b/>
          <w:i/>
          <w:iCs/>
          <w:color w:val="000000"/>
          <w:szCs w:val="52"/>
          <w:u w:val="single"/>
          <w:lang w:val="en-US"/>
        </w:rPr>
        <w:t>It</w:t>
      </w:r>
      <w:r w:rsidRPr="00140B89">
        <w:rPr>
          <w:rFonts w:asciiTheme="majorHAnsi" w:hAnsiTheme="majorHAnsi" w:cs="Arial"/>
          <w:b/>
          <w:i/>
          <w:iCs/>
          <w:color w:val="000000"/>
          <w:szCs w:val="52"/>
          <w:u w:val="single"/>
        </w:rPr>
        <w:t>’</w:t>
      </w:r>
      <w:r w:rsidRPr="00140B89">
        <w:rPr>
          <w:rFonts w:asciiTheme="majorHAnsi" w:hAnsiTheme="majorHAnsi" w:cs="Arial"/>
          <w:b/>
          <w:i/>
          <w:iCs/>
          <w:color w:val="000000"/>
          <w:szCs w:val="52"/>
          <w:u w:val="single"/>
          <w:lang w:val="en-US"/>
        </w:rPr>
        <w:t>s</w:t>
      </w:r>
      <w:proofErr w:type="gramEnd"/>
      <w:r w:rsidRPr="00140B89">
        <w:rPr>
          <w:rFonts w:asciiTheme="majorHAnsi" w:hAnsiTheme="majorHAnsi" w:cs="Arial"/>
          <w:b/>
          <w:i/>
          <w:iCs/>
          <w:color w:val="000000"/>
          <w:szCs w:val="52"/>
          <w:u w:val="single"/>
        </w:rPr>
        <w:t xml:space="preserve"> </w:t>
      </w:r>
      <w:r w:rsidRPr="00140B89">
        <w:rPr>
          <w:rFonts w:asciiTheme="majorHAnsi" w:hAnsiTheme="majorHAnsi" w:cs="Arial"/>
          <w:b/>
          <w:i/>
          <w:iCs/>
          <w:color w:val="000000"/>
          <w:szCs w:val="52"/>
          <w:u w:val="single"/>
          <w:lang w:val="en-US"/>
        </w:rPr>
        <w:t>lonely</w:t>
      </w:r>
      <w:r w:rsidRPr="00140B89">
        <w:rPr>
          <w:rFonts w:asciiTheme="majorHAnsi" w:hAnsiTheme="majorHAnsi" w:cs="Arial"/>
          <w:b/>
          <w:i/>
          <w:iCs/>
          <w:color w:val="000000"/>
          <w:szCs w:val="52"/>
          <w:u w:val="single"/>
        </w:rPr>
        <w:t xml:space="preserve"> </w:t>
      </w:r>
      <w:r w:rsidRPr="00140B89">
        <w:rPr>
          <w:rFonts w:asciiTheme="majorHAnsi" w:hAnsiTheme="majorHAnsi" w:cs="Arial"/>
          <w:b/>
          <w:i/>
          <w:iCs/>
          <w:color w:val="000000"/>
          <w:szCs w:val="52"/>
          <w:u w:val="single"/>
          <w:lang w:val="en-US"/>
        </w:rPr>
        <w:t>at</w:t>
      </w:r>
      <w:r w:rsidRPr="00140B89">
        <w:rPr>
          <w:rFonts w:asciiTheme="majorHAnsi" w:hAnsiTheme="majorHAnsi" w:cs="Arial"/>
          <w:b/>
          <w:i/>
          <w:iCs/>
          <w:color w:val="000000"/>
          <w:szCs w:val="52"/>
          <w:u w:val="single"/>
        </w:rPr>
        <w:t xml:space="preserve"> </w:t>
      </w:r>
      <w:r w:rsidRPr="00140B89">
        <w:rPr>
          <w:rFonts w:asciiTheme="majorHAnsi" w:hAnsiTheme="majorHAnsi" w:cs="Arial"/>
          <w:b/>
          <w:i/>
          <w:iCs/>
          <w:color w:val="000000"/>
          <w:szCs w:val="52"/>
          <w:u w:val="single"/>
          <w:lang w:val="en-US"/>
        </w:rPr>
        <w:t>the</w:t>
      </w:r>
      <w:r w:rsidRPr="00140B89">
        <w:rPr>
          <w:rFonts w:asciiTheme="majorHAnsi" w:hAnsiTheme="majorHAnsi" w:cs="Arial"/>
          <w:b/>
          <w:i/>
          <w:iCs/>
          <w:color w:val="000000"/>
          <w:szCs w:val="52"/>
          <w:u w:val="single"/>
        </w:rPr>
        <w:t xml:space="preserve"> </w:t>
      </w:r>
      <w:r w:rsidRPr="00140B89">
        <w:rPr>
          <w:rFonts w:asciiTheme="majorHAnsi" w:hAnsiTheme="majorHAnsi" w:cs="Arial"/>
          <w:b/>
          <w:i/>
          <w:iCs/>
          <w:color w:val="000000"/>
          <w:szCs w:val="52"/>
          <w:u w:val="single"/>
          <w:lang w:val="en-US"/>
        </w:rPr>
        <w:t>top</w:t>
      </w:r>
      <w:r w:rsidRPr="00140B89">
        <w:rPr>
          <w:rFonts w:asciiTheme="majorHAnsi" w:hAnsiTheme="majorHAnsi" w:cs="Arial"/>
          <w:b/>
          <w:i/>
          <w:iCs/>
          <w:color w:val="000000"/>
          <w:szCs w:val="52"/>
          <w:u w:val="single"/>
        </w:rPr>
        <w:t xml:space="preserve"> </w:t>
      </w:r>
      <w:r w:rsidR="00140B89" w:rsidRPr="00140B89">
        <w:rPr>
          <w:rFonts w:asciiTheme="majorHAnsi" w:hAnsiTheme="majorHAnsi" w:cs="Arial"/>
          <w:b/>
          <w:i/>
          <w:iCs/>
          <w:color w:val="000000"/>
          <w:szCs w:val="52"/>
          <w:u w:val="single"/>
        </w:rPr>
        <w:t xml:space="preserve">                                                     </w:t>
      </w:r>
      <w:r w:rsidRPr="00140B89">
        <w:rPr>
          <w:rFonts w:asciiTheme="majorHAnsi" w:hAnsiTheme="majorHAnsi" w:cs="Arial"/>
          <w:b/>
          <w:i/>
          <w:iCs/>
          <w:color w:val="000000"/>
          <w:szCs w:val="52"/>
        </w:rPr>
        <w:t xml:space="preserve">Αγγελική Γιαννοπούλου </w:t>
      </w:r>
      <w:r w:rsidRPr="00140B89">
        <w:rPr>
          <w:rFonts w:asciiTheme="majorHAnsi" w:hAnsiTheme="majorHAnsi" w:cs="Arial"/>
          <w:b/>
          <w:i/>
          <w:iCs/>
          <w:color w:val="000000"/>
          <w:szCs w:val="52"/>
        </w:rPr>
        <w:tab/>
        <w:t xml:space="preserve">      </w:t>
      </w:r>
      <w:r w:rsidRPr="00140B89">
        <w:rPr>
          <w:rFonts w:asciiTheme="majorHAnsi" w:hAnsiTheme="majorHAnsi" w:cs="Arial"/>
          <w:b/>
          <w:i/>
          <w:iCs/>
          <w:color w:val="000000"/>
          <w:szCs w:val="52"/>
        </w:rPr>
        <w:tab/>
        <w:t>Φίλιππος Νικολόπουλος</w:t>
      </w:r>
      <w:r w:rsidRPr="00140B89">
        <w:rPr>
          <w:rFonts w:asciiTheme="majorHAnsi" w:hAnsiTheme="majorHAnsi" w:cs="Arial"/>
          <w:b/>
          <w:i/>
          <w:iCs/>
          <w:color w:val="000000"/>
          <w:szCs w:val="52"/>
        </w:rPr>
        <w:br/>
        <w:t>Μαρία Πουλάκη</w:t>
      </w:r>
      <w:r w:rsidRPr="00140B89">
        <w:rPr>
          <w:rFonts w:asciiTheme="majorHAnsi" w:hAnsiTheme="majorHAnsi" w:cs="Arial"/>
          <w:b/>
          <w:i/>
          <w:iCs/>
          <w:color w:val="000000"/>
          <w:szCs w:val="52"/>
        </w:rPr>
        <w:tab/>
      </w:r>
      <w:r w:rsidRPr="00140B89">
        <w:rPr>
          <w:rFonts w:asciiTheme="majorHAnsi" w:hAnsiTheme="majorHAnsi" w:cs="Arial"/>
          <w:b/>
          <w:i/>
          <w:iCs/>
          <w:color w:val="000000"/>
          <w:szCs w:val="52"/>
        </w:rPr>
        <w:tab/>
        <w:t xml:space="preserve">      </w:t>
      </w:r>
      <w:r w:rsidRPr="00140B89">
        <w:rPr>
          <w:rFonts w:asciiTheme="majorHAnsi" w:hAnsiTheme="majorHAnsi" w:cs="Arial"/>
          <w:b/>
          <w:i/>
          <w:iCs/>
          <w:color w:val="000000"/>
          <w:szCs w:val="52"/>
        </w:rPr>
        <w:tab/>
      </w:r>
      <w:r w:rsidR="00140B89">
        <w:rPr>
          <w:rFonts w:asciiTheme="majorHAnsi" w:hAnsiTheme="majorHAnsi" w:cs="Arial"/>
          <w:b/>
          <w:i/>
          <w:iCs/>
          <w:color w:val="000000"/>
          <w:szCs w:val="52"/>
        </w:rPr>
        <w:t xml:space="preserve">    </w:t>
      </w:r>
      <w:r w:rsidRPr="00140B89">
        <w:rPr>
          <w:rFonts w:asciiTheme="majorHAnsi" w:hAnsiTheme="majorHAnsi" w:cs="Arial"/>
          <w:b/>
          <w:i/>
          <w:iCs/>
          <w:color w:val="000000"/>
          <w:szCs w:val="52"/>
        </w:rPr>
        <w:t>Δημήτρης Σ</w:t>
      </w:r>
      <w:r w:rsidR="00140B89">
        <w:rPr>
          <w:rFonts w:asciiTheme="majorHAnsi" w:hAnsiTheme="majorHAnsi" w:cs="Arial"/>
          <w:b/>
          <w:i/>
          <w:iCs/>
          <w:color w:val="000000"/>
          <w:szCs w:val="52"/>
        </w:rPr>
        <w:t>τοϊκος</w:t>
      </w:r>
      <w:r w:rsidR="00140B89">
        <w:rPr>
          <w:rFonts w:asciiTheme="majorHAnsi" w:hAnsiTheme="majorHAnsi" w:cs="Arial"/>
          <w:b/>
          <w:i/>
          <w:iCs/>
          <w:color w:val="000000"/>
          <w:szCs w:val="52"/>
        </w:rPr>
        <w:br/>
        <w:t>Άννα Παπαδοπούλου</w:t>
      </w:r>
      <w:r w:rsidR="00140B89">
        <w:rPr>
          <w:rFonts w:asciiTheme="majorHAnsi" w:hAnsiTheme="majorHAnsi" w:cs="Arial"/>
          <w:b/>
          <w:i/>
          <w:iCs/>
          <w:color w:val="000000"/>
          <w:szCs w:val="52"/>
        </w:rPr>
        <w:tab/>
      </w:r>
      <w:r w:rsidR="00140B89">
        <w:rPr>
          <w:rFonts w:asciiTheme="majorHAnsi" w:hAnsiTheme="majorHAnsi" w:cs="Arial"/>
          <w:b/>
          <w:i/>
          <w:iCs/>
          <w:color w:val="000000"/>
          <w:szCs w:val="52"/>
        </w:rPr>
        <w:tab/>
        <w:t xml:space="preserve">  </w:t>
      </w:r>
      <w:r w:rsidRPr="00140B89">
        <w:rPr>
          <w:rFonts w:asciiTheme="majorHAnsi" w:hAnsiTheme="majorHAnsi" w:cs="Arial"/>
          <w:b/>
          <w:i/>
          <w:iCs/>
          <w:color w:val="000000"/>
          <w:szCs w:val="52"/>
        </w:rPr>
        <w:t>Ανδρέας Στοϊκος</w:t>
      </w:r>
      <w:r w:rsidRPr="00140B89">
        <w:rPr>
          <w:rFonts w:asciiTheme="majorHAnsi" w:hAnsiTheme="majorHAnsi" w:cs="Arial"/>
          <w:b/>
          <w:i/>
          <w:iCs/>
          <w:color w:val="000000"/>
          <w:szCs w:val="52"/>
        </w:rPr>
        <w:br/>
        <w:t>Αλεξία Ντακιούς</w:t>
      </w:r>
      <w:r w:rsidRPr="00140B89">
        <w:rPr>
          <w:rFonts w:asciiTheme="majorHAnsi" w:hAnsiTheme="majorHAnsi" w:cs="Arial"/>
          <w:b/>
          <w:i/>
          <w:iCs/>
          <w:color w:val="000000"/>
          <w:szCs w:val="52"/>
        </w:rPr>
        <w:tab/>
      </w:r>
      <w:r w:rsidRPr="00140B89">
        <w:rPr>
          <w:rFonts w:asciiTheme="majorHAnsi" w:hAnsiTheme="majorHAnsi" w:cs="Arial"/>
          <w:b/>
          <w:i/>
          <w:iCs/>
          <w:color w:val="000000"/>
          <w:szCs w:val="52"/>
        </w:rPr>
        <w:tab/>
        <w:t xml:space="preserve">      </w:t>
      </w:r>
      <w:r w:rsidRPr="00140B89">
        <w:rPr>
          <w:rFonts w:asciiTheme="majorHAnsi" w:hAnsiTheme="majorHAnsi" w:cs="Arial"/>
          <w:b/>
          <w:i/>
          <w:iCs/>
          <w:color w:val="000000"/>
          <w:szCs w:val="52"/>
        </w:rPr>
        <w:tab/>
      </w:r>
      <w:r w:rsidR="00140B89">
        <w:rPr>
          <w:rFonts w:asciiTheme="majorHAnsi" w:hAnsiTheme="majorHAnsi" w:cs="Arial"/>
          <w:b/>
          <w:i/>
          <w:iCs/>
          <w:color w:val="000000"/>
          <w:szCs w:val="52"/>
        </w:rPr>
        <w:t xml:space="preserve">  </w:t>
      </w:r>
      <w:r w:rsidRPr="00140B89">
        <w:rPr>
          <w:rFonts w:asciiTheme="majorHAnsi" w:hAnsiTheme="majorHAnsi" w:cs="Arial"/>
          <w:b/>
          <w:i/>
          <w:iCs/>
          <w:color w:val="000000"/>
          <w:szCs w:val="52"/>
        </w:rPr>
        <w:t>Νικηφόρος Στάβερης</w:t>
      </w:r>
    </w:p>
    <w:p w:rsidR="00D858BA" w:rsidRPr="00140B89" w:rsidRDefault="00D858BA" w:rsidP="00D858BA">
      <w:pPr>
        <w:pStyle w:val="Web"/>
        <w:shd w:val="clear" w:color="auto" w:fill="FFFFFF"/>
        <w:spacing w:before="96" w:after="120"/>
        <w:rPr>
          <w:rStyle w:val="mw-headline"/>
          <w:rFonts w:asciiTheme="majorHAnsi" w:hAnsiTheme="majorHAnsi" w:cs="Arial"/>
          <w:b/>
          <w:i/>
          <w:iCs/>
          <w:color w:val="000000"/>
          <w:szCs w:val="52"/>
        </w:rPr>
      </w:pPr>
      <w:r w:rsidRPr="00140B89">
        <w:rPr>
          <w:rFonts w:asciiTheme="majorHAnsi" w:hAnsiTheme="majorHAnsi" w:cs="Arial"/>
          <w:b/>
          <w:i/>
          <w:iCs/>
          <w:color w:val="000000"/>
          <w:szCs w:val="52"/>
          <w:u w:val="single"/>
          <w:lang w:val="en-US"/>
        </w:rPr>
        <w:t>Anonymous</w:t>
      </w:r>
      <w:r w:rsidRPr="00140B89">
        <w:rPr>
          <w:rFonts w:asciiTheme="majorHAnsi" w:hAnsiTheme="majorHAnsi" w:cs="Arial"/>
          <w:b/>
          <w:i/>
          <w:iCs/>
          <w:color w:val="000000"/>
          <w:szCs w:val="52"/>
        </w:rPr>
        <w:br/>
        <w:t xml:space="preserve">Ιάσονας Λιάσκος </w:t>
      </w:r>
      <w:r w:rsidRPr="00140B89">
        <w:rPr>
          <w:rFonts w:asciiTheme="majorHAnsi" w:hAnsiTheme="majorHAnsi" w:cs="Arial"/>
          <w:b/>
          <w:i/>
          <w:iCs/>
          <w:color w:val="000000"/>
          <w:szCs w:val="52"/>
        </w:rPr>
        <w:br/>
        <w:t>Μαρία Κουτρουμάνου</w:t>
      </w:r>
      <w:r w:rsidRPr="00140B89">
        <w:rPr>
          <w:rFonts w:asciiTheme="majorHAnsi" w:hAnsiTheme="majorHAnsi" w:cs="Arial"/>
          <w:b/>
          <w:i/>
          <w:iCs/>
          <w:color w:val="000000"/>
          <w:szCs w:val="52"/>
        </w:rPr>
        <w:br/>
        <w:t>Δέσποινα Σταθογιαννοπούλου</w:t>
      </w:r>
      <w:r w:rsidRPr="00140B89">
        <w:rPr>
          <w:rFonts w:asciiTheme="majorHAnsi" w:hAnsiTheme="majorHAnsi" w:cs="Arial"/>
          <w:b/>
          <w:i/>
          <w:iCs/>
          <w:color w:val="000000"/>
          <w:szCs w:val="52"/>
        </w:rPr>
        <w:br/>
        <w:t>Αλέξανδρος Καλάγκας</w:t>
      </w:r>
    </w:p>
    <w:p w:rsidR="00D858BA" w:rsidRDefault="00D858BA">
      <w:pPr>
        <w:rPr>
          <w:rStyle w:val="mw-headline"/>
          <w:rFonts w:asciiTheme="majorHAnsi" w:eastAsia="Arial Unicode MS" w:hAnsiTheme="majorHAnsi" w:cs="Arial"/>
          <w:b/>
          <w:i/>
          <w:iCs/>
          <w:color w:val="000000"/>
          <w:sz w:val="52"/>
          <w:szCs w:val="52"/>
          <w:u w:val="single"/>
          <w:lang w:eastAsia="el-GR"/>
        </w:rPr>
      </w:pPr>
      <w:r>
        <w:rPr>
          <w:rStyle w:val="mw-headline"/>
          <w:rFonts w:asciiTheme="majorHAnsi" w:hAnsiTheme="majorHAnsi" w:cs="Arial"/>
          <w:b/>
          <w:i/>
          <w:iCs/>
          <w:color w:val="000000"/>
          <w:sz w:val="52"/>
          <w:szCs w:val="52"/>
          <w:u w:val="single"/>
        </w:rPr>
        <w:br w:type="page"/>
      </w:r>
    </w:p>
    <w:p w:rsidR="00D858BA" w:rsidRPr="005E5160" w:rsidRDefault="00D858BA" w:rsidP="00D858BA">
      <w:pPr>
        <w:pStyle w:val="Web"/>
        <w:shd w:val="clear" w:color="auto" w:fill="FFFFFF"/>
        <w:spacing w:before="96" w:beforeAutospacing="0" w:after="120" w:afterAutospacing="0"/>
        <w:rPr>
          <w:rStyle w:val="mw-headline"/>
          <w:rFonts w:asciiTheme="majorHAnsi" w:hAnsiTheme="majorHAnsi" w:cs="Arial"/>
          <w:b/>
          <w:i/>
          <w:iCs/>
          <w:color w:val="000000"/>
          <w:sz w:val="52"/>
          <w:szCs w:val="52"/>
        </w:rPr>
      </w:pPr>
      <w:r>
        <w:rPr>
          <w:rStyle w:val="mw-headline"/>
          <w:rFonts w:asciiTheme="majorHAnsi" w:hAnsiTheme="majorHAnsi" w:cs="Arial"/>
          <w:b/>
          <w:i/>
          <w:iCs/>
          <w:color w:val="000000"/>
          <w:sz w:val="52"/>
          <w:szCs w:val="52"/>
          <w:u w:val="single"/>
        </w:rPr>
        <w:lastRenderedPageBreak/>
        <w:t>Ο</w:t>
      </w:r>
      <w:r w:rsidRPr="005E5160">
        <w:rPr>
          <w:rStyle w:val="mw-headline"/>
          <w:rFonts w:asciiTheme="majorHAnsi" w:hAnsiTheme="majorHAnsi" w:cs="Arial"/>
          <w:b/>
          <w:i/>
          <w:iCs/>
          <w:color w:val="000000"/>
          <w:sz w:val="52"/>
          <w:szCs w:val="52"/>
          <w:u w:val="single"/>
        </w:rPr>
        <w:t>ΡΙΣΜΟΣ</w:t>
      </w:r>
    </w:p>
    <w:p w:rsidR="00D858BA" w:rsidRDefault="00D858BA" w:rsidP="00D858BA">
      <w:pPr>
        <w:pStyle w:val="Web"/>
        <w:shd w:val="clear" w:color="auto" w:fill="FFFFFF"/>
        <w:spacing w:before="96" w:beforeAutospacing="0" w:after="120" w:afterAutospacing="0"/>
        <w:rPr>
          <w:rFonts w:ascii="Arial" w:hAnsi="Arial"/>
          <w:szCs w:val="20"/>
          <w:shd w:val="clear" w:color="auto" w:fill="FFFFFF"/>
        </w:rPr>
      </w:pPr>
    </w:p>
    <w:p w:rsidR="00D858BA" w:rsidRPr="001D06F7" w:rsidRDefault="00D858BA" w:rsidP="00D858BA">
      <w:pPr>
        <w:rPr>
          <w:shadow/>
          <w:sz w:val="28"/>
          <w:szCs w:val="28"/>
        </w:rPr>
      </w:pPr>
      <w:r w:rsidRPr="001D06F7">
        <w:rPr>
          <w:rFonts w:cs="Arial"/>
          <w:sz w:val="28"/>
          <w:szCs w:val="28"/>
          <w:shd w:val="clear" w:color="auto" w:fill="FFFFFF"/>
        </w:rPr>
        <w:t>Ως διαφήμιση νοείται η μονομερής (δηλαδή από τον πομπό, χωρίς τη συμμετοχή του δέκτη) επικοινωνία και μετάδοση πληροφοριών με πειστικό τρόπο για προϊόντα και υπηρεσίες ή ιδέες</w:t>
      </w:r>
      <w:r w:rsidR="00827AA1">
        <w:rPr>
          <w:rFonts w:cs="Arial"/>
          <w:sz w:val="28"/>
          <w:szCs w:val="28"/>
          <w:shd w:val="clear" w:color="auto" w:fill="FFFFFF"/>
        </w:rPr>
        <w:t>.</w:t>
      </w:r>
    </w:p>
    <w:p w:rsidR="00A04671" w:rsidRDefault="00D858BA" w:rsidP="00D858BA">
      <w:pPr>
        <w:pStyle w:val="Web"/>
        <w:shd w:val="clear" w:color="auto" w:fill="FFFFFF"/>
        <w:spacing w:before="96" w:beforeAutospacing="0" w:after="120" w:afterAutospacing="0"/>
        <w:rPr>
          <w:rFonts w:cs="Arial"/>
          <w:sz w:val="22"/>
          <w:szCs w:val="20"/>
          <w:shd w:val="clear" w:color="auto" w:fill="FFFFFF"/>
          <w:lang w:val="en-US"/>
        </w:rPr>
      </w:pPr>
      <w:r w:rsidRPr="005E5160">
        <w:rPr>
          <w:rStyle w:val="mw-headline"/>
          <w:rFonts w:asciiTheme="majorHAnsi" w:hAnsiTheme="majorHAnsi" w:cs="Arial"/>
          <w:b/>
          <w:i/>
          <w:iCs/>
          <w:color w:val="000000"/>
          <w:sz w:val="52"/>
          <w:szCs w:val="52"/>
          <w:u w:val="single"/>
        </w:rPr>
        <w:t>ΔΙΑΦΗΜΙΣΤΙΚΑ ΜΕΣΑ</w:t>
      </w:r>
    </w:p>
    <w:p w:rsidR="00D858BA" w:rsidRPr="00A04671" w:rsidRDefault="00D858BA" w:rsidP="00D858BA">
      <w:pPr>
        <w:pStyle w:val="Web"/>
        <w:shd w:val="clear" w:color="auto" w:fill="FFFFFF"/>
        <w:spacing w:before="96" w:beforeAutospacing="0" w:after="120" w:afterAutospacing="0"/>
        <w:rPr>
          <w:rFonts w:cs="Arial"/>
          <w:sz w:val="22"/>
          <w:szCs w:val="20"/>
          <w:shd w:val="clear" w:color="auto" w:fill="FFFFFF"/>
          <w:lang w:val="en-US"/>
        </w:rPr>
      </w:pPr>
      <w:r w:rsidRPr="005E5160">
        <w:rPr>
          <w:rFonts w:cs="Arial" w:hint="eastAsia"/>
          <w:sz w:val="22"/>
          <w:szCs w:val="20"/>
          <w:shd w:val="clear" w:color="auto" w:fill="FFFFFF"/>
        </w:rPr>
        <w:br/>
      </w:r>
      <w:r w:rsidRPr="001D06F7">
        <w:rPr>
          <w:rFonts w:asciiTheme="minorHAnsi" w:hAnsiTheme="minorHAnsi" w:cs="Arial"/>
          <w:sz w:val="28"/>
          <w:szCs w:val="28"/>
          <w:shd w:val="clear" w:color="auto" w:fill="FFFFFF"/>
        </w:rPr>
        <w:t>Η διαφήμιση μπορεί να χρησιμοποιήσει αρκετά μέσα για να επιτύχει την αποστολή της (δηλαδή την γνωστοποίηση του προϊόντος)</w:t>
      </w:r>
      <w:r w:rsidR="00827AA1">
        <w:rPr>
          <w:rFonts w:asciiTheme="minorHAnsi" w:hAnsiTheme="minorHAnsi" w:cs="Arial"/>
          <w:sz w:val="28"/>
          <w:szCs w:val="28"/>
          <w:shd w:val="clear" w:color="auto" w:fill="FFFFFF"/>
        </w:rPr>
        <w:t>,</w:t>
      </w:r>
      <w:r w:rsidRPr="001D06F7">
        <w:rPr>
          <w:rFonts w:asciiTheme="minorHAnsi" w:hAnsiTheme="minorHAnsi" w:cs="Arial"/>
          <w:sz w:val="28"/>
          <w:szCs w:val="28"/>
          <w:shd w:val="clear" w:color="auto" w:fill="FFFFFF"/>
        </w:rPr>
        <w:t xml:space="preserve"> ανάλογα με την αγορά-στόχο που έχει, την αποτελεσματικότητα του μέσου και το κόστος που είναι διατεθειμένη να πληρώσει η επιχείρηση η οποία προβαίνει στην ενέργεια αυτή. Ορισμένα μέσα είναι:</w:t>
      </w:r>
    </w:p>
    <w:p w:rsidR="00D858BA" w:rsidRPr="00D12911" w:rsidRDefault="00D858BA" w:rsidP="00D858BA">
      <w:pPr>
        <w:rPr>
          <w:rFonts w:cs="Arial"/>
          <w:sz w:val="28"/>
          <w:szCs w:val="28"/>
          <w:lang w:val="en-US"/>
        </w:rPr>
      </w:pPr>
      <w:r w:rsidRPr="001D06F7">
        <w:rPr>
          <w:rFonts w:cs="Arial"/>
          <w:b/>
          <w:bCs/>
          <w:sz w:val="28"/>
          <w:szCs w:val="28"/>
          <w:u w:val="single"/>
        </w:rPr>
        <w:t xml:space="preserve">Τηλεόραση: </w:t>
      </w:r>
      <w:r w:rsidRPr="001D06F7">
        <w:rPr>
          <w:rFonts w:cs="Arial"/>
          <w:sz w:val="28"/>
          <w:szCs w:val="28"/>
        </w:rPr>
        <w:t>Θεωρείται η πρωταγωνίστρια στην αποδοτική διαφήμιση και γι' αυτό η τηλεοπτική διαφήμιση είναι και η πιο ακριβοπληρωμένη</w:t>
      </w:r>
      <w:r w:rsidR="00827AA1">
        <w:rPr>
          <w:rFonts w:cs="Arial"/>
          <w:sz w:val="28"/>
          <w:szCs w:val="28"/>
        </w:rPr>
        <w:t>.</w:t>
      </w:r>
    </w:p>
    <w:p w:rsidR="00D858BA" w:rsidRPr="001D06F7" w:rsidRDefault="00D858BA" w:rsidP="00D858BA">
      <w:pPr>
        <w:rPr>
          <w:rFonts w:cs="Arial"/>
          <w:sz w:val="28"/>
          <w:szCs w:val="28"/>
        </w:rPr>
      </w:pPr>
      <w:r w:rsidRPr="001D06F7">
        <w:rPr>
          <w:rFonts w:cs="Arial"/>
          <w:b/>
          <w:bCs/>
          <w:sz w:val="28"/>
          <w:szCs w:val="28"/>
          <w:u w:val="single"/>
        </w:rPr>
        <w:t xml:space="preserve">Τηλεόραση:  </w:t>
      </w:r>
      <w:r w:rsidRPr="001D06F7">
        <w:rPr>
          <w:rFonts w:cs="Arial"/>
          <w:sz w:val="28"/>
          <w:szCs w:val="28"/>
        </w:rPr>
        <w:t>Η</w:t>
      </w:r>
      <w:r w:rsidRPr="001D06F7">
        <w:rPr>
          <w:rStyle w:val="apple-converted-space"/>
          <w:rFonts w:cs="Arial"/>
          <w:sz w:val="28"/>
          <w:szCs w:val="28"/>
        </w:rPr>
        <w:t> </w:t>
      </w:r>
      <w:r w:rsidRPr="001D06F7">
        <w:rPr>
          <w:rFonts w:cs="Arial"/>
          <w:b/>
          <w:bCs/>
          <w:sz w:val="28"/>
          <w:szCs w:val="28"/>
        </w:rPr>
        <w:t>πρώτη τηλεοπτική διαφήμιση</w:t>
      </w:r>
      <w:r w:rsidRPr="001D06F7">
        <w:rPr>
          <w:rStyle w:val="apple-converted-space"/>
          <w:rFonts w:cs="Arial"/>
          <w:sz w:val="28"/>
          <w:szCs w:val="28"/>
        </w:rPr>
        <w:t> </w:t>
      </w:r>
      <w:r w:rsidRPr="001D06F7">
        <w:rPr>
          <w:rFonts w:cs="Arial"/>
          <w:sz w:val="28"/>
          <w:szCs w:val="28"/>
        </w:rPr>
        <w:t xml:space="preserve">ήταν αυτή των ρολογιών χειρός </w:t>
      </w:r>
      <w:proofErr w:type="spellStart"/>
      <w:r w:rsidRPr="001D06F7">
        <w:rPr>
          <w:rFonts w:cs="Arial"/>
          <w:sz w:val="28"/>
          <w:szCs w:val="28"/>
        </w:rPr>
        <w:t>Bulova</w:t>
      </w:r>
      <w:proofErr w:type="spellEnd"/>
      <w:r w:rsidRPr="001D06F7">
        <w:rPr>
          <w:rFonts w:cs="Arial"/>
          <w:sz w:val="28"/>
          <w:szCs w:val="28"/>
        </w:rPr>
        <w:t>. Μεταδόθηκε στις ΗΠΑ την 1η Ιουλίου 1941 πριν από ένα ματς</w:t>
      </w:r>
      <w:r w:rsidRPr="001D06F7">
        <w:rPr>
          <w:rStyle w:val="apple-converted-space"/>
          <w:rFonts w:cs="Arial"/>
          <w:sz w:val="28"/>
          <w:szCs w:val="28"/>
        </w:rPr>
        <w:t> </w:t>
      </w:r>
      <w:r w:rsidRPr="00D12911">
        <w:rPr>
          <w:rFonts w:cs="Arial"/>
          <w:sz w:val="28"/>
          <w:szCs w:val="28"/>
        </w:rPr>
        <w:t>μπ</w:t>
      </w:r>
      <w:r w:rsidRPr="00D12911">
        <w:rPr>
          <w:rFonts w:cs="Arial"/>
          <w:sz w:val="28"/>
          <w:szCs w:val="28"/>
        </w:rPr>
        <w:t>έιζμπολ</w:t>
      </w:r>
      <w:r w:rsidR="00827AA1">
        <w:t>,</w:t>
      </w:r>
      <w:r w:rsidRPr="001D06F7">
        <w:rPr>
          <w:rStyle w:val="apple-converted-space"/>
          <w:rFonts w:cs="Arial"/>
          <w:sz w:val="28"/>
          <w:szCs w:val="28"/>
        </w:rPr>
        <w:t> </w:t>
      </w:r>
      <w:r w:rsidRPr="001D06F7">
        <w:rPr>
          <w:rFonts w:cs="Arial"/>
          <w:sz w:val="28"/>
          <w:szCs w:val="28"/>
        </w:rPr>
        <w:t xml:space="preserve">μεταξύ των </w:t>
      </w:r>
      <w:proofErr w:type="spellStart"/>
      <w:r w:rsidRPr="001D06F7">
        <w:rPr>
          <w:rFonts w:cs="Arial"/>
          <w:sz w:val="28"/>
          <w:szCs w:val="28"/>
        </w:rPr>
        <w:t>Brooklyn</w:t>
      </w:r>
      <w:proofErr w:type="spellEnd"/>
      <w:r w:rsidRPr="001D06F7">
        <w:rPr>
          <w:rFonts w:cs="Arial"/>
          <w:sz w:val="28"/>
          <w:szCs w:val="28"/>
        </w:rPr>
        <w:t xml:space="preserve"> </w:t>
      </w:r>
      <w:proofErr w:type="spellStart"/>
      <w:r w:rsidRPr="001D06F7">
        <w:rPr>
          <w:rFonts w:cs="Arial"/>
          <w:sz w:val="28"/>
          <w:szCs w:val="28"/>
        </w:rPr>
        <w:t>Dodgers</w:t>
      </w:r>
      <w:proofErr w:type="spellEnd"/>
      <w:r w:rsidRPr="001D06F7">
        <w:rPr>
          <w:rFonts w:cs="Arial"/>
          <w:sz w:val="28"/>
          <w:szCs w:val="28"/>
        </w:rPr>
        <w:t xml:space="preserve"> και των </w:t>
      </w:r>
      <w:proofErr w:type="spellStart"/>
      <w:r w:rsidRPr="001D06F7">
        <w:rPr>
          <w:rFonts w:cs="Arial"/>
          <w:sz w:val="28"/>
          <w:szCs w:val="28"/>
        </w:rPr>
        <w:t>Philadelphia</w:t>
      </w:r>
      <w:proofErr w:type="spellEnd"/>
      <w:r w:rsidRPr="001D06F7">
        <w:rPr>
          <w:rFonts w:cs="Arial"/>
          <w:sz w:val="28"/>
          <w:szCs w:val="28"/>
        </w:rPr>
        <w:t xml:space="preserve"> </w:t>
      </w:r>
      <w:proofErr w:type="spellStart"/>
      <w:r w:rsidRPr="001D06F7">
        <w:rPr>
          <w:rFonts w:cs="Arial"/>
          <w:sz w:val="28"/>
          <w:szCs w:val="28"/>
        </w:rPr>
        <w:t>Phillies</w:t>
      </w:r>
      <w:proofErr w:type="spellEnd"/>
      <w:r w:rsidRPr="001D06F7">
        <w:rPr>
          <w:rFonts w:cs="Arial"/>
          <w:sz w:val="28"/>
          <w:szCs w:val="28"/>
        </w:rPr>
        <w:t xml:space="preserve"> και είχε διάρκεια 20 δευτερολέπτων</w:t>
      </w:r>
      <w:r w:rsidR="00827AA1">
        <w:rPr>
          <w:rFonts w:cs="Arial"/>
          <w:sz w:val="28"/>
          <w:szCs w:val="28"/>
        </w:rPr>
        <w:t>.</w:t>
      </w:r>
    </w:p>
    <w:p w:rsidR="00D858BA" w:rsidRPr="001D06F7" w:rsidRDefault="00D858BA" w:rsidP="00D858BA">
      <w:pPr>
        <w:rPr>
          <w:rFonts w:cs="Arial"/>
          <w:sz w:val="28"/>
          <w:szCs w:val="28"/>
        </w:rPr>
      </w:pPr>
      <w:r w:rsidRPr="00D12911">
        <w:rPr>
          <w:rFonts w:cs="Arial"/>
          <w:b/>
          <w:bCs/>
          <w:sz w:val="28"/>
          <w:szCs w:val="28"/>
          <w:u w:val="single"/>
        </w:rPr>
        <w:t>Ραδιόφωνο</w:t>
      </w:r>
      <w:r w:rsidRPr="001D06F7">
        <w:rPr>
          <w:rFonts w:cs="Arial"/>
          <w:b/>
          <w:bCs/>
          <w:sz w:val="28"/>
          <w:szCs w:val="28"/>
          <w:u w:val="single"/>
        </w:rPr>
        <w:t>:</w:t>
      </w:r>
      <w:r w:rsidRPr="001D06F7">
        <w:rPr>
          <w:rFonts w:cs="Arial"/>
          <w:sz w:val="28"/>
          <w:szCs w:val="28"/>
        </w:rPr>
        <w:t xml:space="preserve"> Η ραδιοφωνική διαφήμιση στηρίζεται περισσότερο στη μουσική και στο κείμενο, επειδή ακριβώς δεν μπορεί να πείσει με την εικόνα, οπότε παίζει σημαντικότερο ρόλο η επιλογή της μουσικής υπόκρουσης ή του "</w:t>
      </w:r>
      <w:proofErr w:type="spellStart"/>
      <w:r w:rsidRPr="001D06F7">
        <w:rPr>
          <w:rFonts w:cs="Arial"/>
          <w:sz w:val="28"/>
          <w:szCs w:val="28"/>
        </w:rPr>
        <w:t>τζινγκλ</w:t>
      </w:r>
      <w:proofErr w:type="spellEnd"/>
      <w:r w:rsidRPr="001D06F7">
        <w:rPr>
          <w:rFonts w:cs="Arial"/>
          <w:sz w:val="28"/>
          <w:szCs w:val="28"/>
        </w:rPr>
        <w:t>" και η φωνή του ατόμου που μιλά για το προϊόν</w:t>
      </w:r>
      <w:r w:rsidR="00827AA1">
        <w:rPr>
          <w:rFonts w:cs="Arial"/>
          <w:sz w:val="28"/>
          <w:szCs w:val="28"/>
        </w:rPr>
        <w:t>,</w:t>
      </w:r>
      <w:r w:rsidRPr="001D06F7">
        <w:rPr>
          <w:rFonts w:cs="Arial"/>
          <w:sz w:val="28"/>
          <w:szCs w:val="28"/>
        </w:rPr>
        <w:t xml:space="preserve"> καθώς βεβαίως και όσα λέει για αυτό.</w:t>
      </w:r>
    </w:p>
    <w:p w:rsidR="00D858BA" w:rsidRPr="001D06F7" w:rsidRDefault="00D858BA" w:rsidP="00D858BA">
      <w:pPr>
        <w:shd w:val="clear" w:color="auto" w:fill="FFFFFF"/>
        <w:spacing w:before="100" w:beforeAutospacing="1" w:after="24" w:line="288" w:lineRule="atLeast"/>
        <w:rPr>
          <w:rFonts w:cs="Arial"/>
          <w:sz w:val="28"/>
          <w:szCs w:val="28"/>
        </w:rPr>
      </w:pPr>
      <w:r w:rsidRPr="001D06F7">
        <w:rPr>
          <w:rFonts w:cs="Arial"/>
          <w:b/>
          <w:bCs/>
          <w:sz w:val="28"/>
          <w:szCs w:val="28"/>
          <w:u w:val="single"/>
        </w:rPr>
        <w:t>Κινηματογράφος</w:t>
      </w:r>
      <w:r w:rsidRPr="001D06F7">
        <w:rPr>
          <w:rFonts w:cs="Arial"/>
          <w:sz w:val="28"/>
          <w:szCs w:val="28"/>
        </w:rPr>
        <w:t>: ο κινηματογράφος προσφέρεται ιδιαίτερα για την έμμεση και πιο αποδοτική διαφήμιση, δηλαδή την προβολή προϊόντων που χρησιμοποιούν οι ηθοποιοί στη διάρκεια της ταινίας (καπνού, ποτών, ρουχισμού, αυτοκινήτων κ.λπ.).</w:t>
      </w:r>
    </w:p>
    <w:p w:rsidR="00D858BA" w:rsidRPr="001D06F7" w:rsidRDefault="00D858BA" w:rsidP="00D858BA">
      <w:pPr>
        <w:shd w:val="clear" w:color="auto" w:fill="FFFFFF"/>
        <w:spacing w:before="100" w:beforeAutospacing="1" w:after="24" w:line="288" w:lineRule="atLeast"/>
        <w:rPr>
          <w:rFonts w:eastAsia="Arial Unicode MS" w:cs="Arial"/>
          <w:sz w:val="28"/>
          <w:szCs w:val="28"/>
        </w:rPr>
      </w:pPr>
      <w:r w:rsidRPr="00D12911">
        <w:rPr>
          <w:rFonts w:cs="Arial"/>
          <w:b/>
          <w:bCs/>
          <w:sz w:val="28"/>
          <w:szCs w:val="28"/>
          <w:u w:val="single"/>
        </w:rPr>
        <w:t>Τύπο</w:t>
      </w:r>
      <w:r w:rsidRPr="00D12911">
        <w:rPr>
          <w:rFonts w:cs="Arial"/>
          <w:b/>
          <w:bCs/>
          <w:sz w:val="28"/>
          <w:szCs w:val="28"/>
          <w:u w:val="single"/>
        </w:rPr>
        <w:t>ς</w:t>
      </w:r>
      <w:r w:rsidRPr="00D12911">
        <w:rPr>
          <w:rStyle w:val="apple-converted-space"/>
          <w:rFonts w:cs="Arial"/>
          <w:b/>
          <w:bCs/>
          <w:sz w:val="28"/>
          <w:szCs w:val="28"/>
          <w:u w:val="single"/>
        </w:rPr>
        <w:t> </w:t>
      </w:r>
      <w:r w:rsidRPr="001D06F7">
        <w:rPr>
          <w:rFonts w:cs="Arial"/>
          <w:b/>
          <w:bCs/>
          <w:sz w:val="28"/>
          <w:szCs w:val="28"/>
          <w:u w:val="single"/>
        </w:rPr>
        <w:t>(Εφημερίδες, Περιοδικά, κ.α.):</w:t>
      </w:r>
      <w:r w:rsidRPr="001D06F7">
        <w:rPr>
          <w:rFonts w:cs="Arial"/>
          <w:sz w:val="28"/>
          <w:szCs w:val="28"/>
        </w:rPr>
        <w:t xml:space="preserve"> Όσο μεγαλύτερη κυκλοφορία έχει ένα έντυπο, τόσο ακριβότερα διαθέτει τις σελίδες του προς διαφήμιση. Στην έντυπη διαφήμιση έχουν και πάλι σημασία τα χρώματα, τα κείμενα, τα πρόσωπα, η θέση (αν θα είναι ολοσέλιδη ή αν </w:t>
      </w:r>
      <w:r w:rsidRPr="001D06F7">
        <w:rPr>
          <w:rFonts w:cs="Arial"/>
          <w:sz w:val="28"/>
          <w:szCs w:val="28"/>
        </w:rPr>
        <w:lastRenderedPageBreak/>
        <w:t>θα είναι στην πάνω δεξιά γωνιά</w:t>
      </w:r>
      <w:r w:rsidR="00BE1663">
        <w:rPr>
          <w:rFonts w:cs="Arial"/>
          <w:sz w:val="28"/>
          <w:szCs w:val="28"/>
        </w:rPr>
        <w:t>,</w:t>
      </w:r>
      <w:r w:rsidRPr="001D06F7">
        <w:rPr>
          <w:rFonts w:cs="Arial"/>
          <w:sz w:val="28"/>
          <w:szCs w:val="28"/>
        </w:rPr>
        <w:t xml:space="preserve"> θα κοστίσει περισσότερο από όσο μια στην κάτω αριστερή γωνία)</w:t>
      </w:r>
      <w:r w:rsidR="00BE1663">
        <w:rPr>
          <w:rFonts w:cs="Arial"/>
          <w:sz w:val="28"/>
          <w:szCs w:val="28"/>
        </w:rPr>
        <w:t>.</w:t>
      </w:r>
    </w:p>
    <w:p w:rsidR="00D858BA" w:rsidRPr="001D06F7" w:rsidRDefault="00D858BA" w:rsidP="00D858BA">
      <w:pPr>
        <w:rPr>
          <w:shadow/>
          <w:sz w:val="28"/>
          <w:szCs w:val="28"/>
        </w:rPr>
      </w:pPr>
    </w:p>
    <w:p w:rsidR="00D858BA" w:rsidRPr="001D06F7" w:rsidRDefault="00D858BA" w:rsidP="00D858BA">
      <w:pPr>
        <w:shd w:val="clear" w:color="auto" w:fill="FFFFFF"/>
        <w:spacing w:before="100" w:beforeAutospacing="1" w:after="24" w:line="288" w:lineRule="atLeast"/>
        <w:rPr>
          <w:rFonts w:cs="Arial"/>
          <w:sz w:val="28"/>
          <w:szCs w:val="28"/>
        </w:rPr>
      </w:pPr>
      <w:r w:rsidRPr="00204A11">
        <w:rPr>
          <w:rFonts w:cs="Arial"/>
          <w:b/>
          <w:bCs/>
          <w:sz w:val="28"/>
          <w:szCs w:val="28"/>
          <w:u w:val="single"/>
        </w:rPr>
        <w:t>Αφίσ</w:t>
      </w:r>
      <w:r w:rsidRPr="00204A11">
        <w:rPr>
          <w:rFonts w:cs="Arial"/>
          <w:b/>
          <w:bCs/>
          <w:sz w:val="28"/>
          <w:szCs w:val="28"/>
          <w:u w:val="single"/>
        </w:rPr>
        <w:t>ες</w:t>
      </w:r>
      <w:r w:rsidRPr="001D06F7">
        <w:rPr>
          <w:rFonts w:cs="Arial"/>
          <w:b/>
          <w:bCs/>
          <w:sz w:val="28"/>
          <w:szCs w:val="28"/>
          <w:u w:val="single"/>
        </w:rPr>
        <w:t>, Πανό, Πινακίδες</w:t>
      </w:r>
      <w:r w:rsidRPr="001D06F7">
        <w:rPr>
          <w:rFonts w:cs="Arial"/>
          <w:sz w:val="28"/>
          <w:szCs w:val="28"/>
        </w:rPr>
        <w:t xml:space="preserve"> σε σημεία που είναι ορατά από πεζούς και οδηγούς ή επιβάτες οχημάτων. Ο νόμος απαγορεύει πάντως να τοποθετούνται διαφημίσεις σε σημεία που μπορεί να αποσπάσουν την προσοχή των οδηγών.</w:t>
      </w:r>
    </w:p>
    <w:p w:rsidR="00D858BA" w:rsidRPr="001D06F7" w:rsidRDefault="00D858BA" w:rsidP="00D858BA">
      <w:pPr>
        <w:shd w:val="clear" w:color="auto" w:fill="FFFFFF"/>
        <w:spacing w:before="100" w:beforeAutospacing="1" w:after="24" w:line="288" w:lineRule="atLeast"/>
        <w:rPr>
          <w:rFonts w:eastAsia="Arial Unicode MS" w:cs="Arial"/>
          <w:sz w:val="28"/>
          <w:szCs w:val="28"/>
        </w:rPr>
      </w:pPr>
      <w:r w:rsidRPr="001D06F7">
        <w:rPr>
          <w:rFonts w:cs="Arial"/>
          <w:b/>
          <w:bCs/>
          <w:sz w:val="28"/>
          <w:szCs w:val="28"/>
          <w:u w:val="single"/>
        </w:rPr>
        <w:t>Διαδίκτυο</w:t>
      </w:r>
      <w:r w:rsidRPr="001D06F7">
        <w:rPr>
          <w:rFonts w:cs="Arial"/>
          <w:sz w:val="28"/>
          <w:szCs w:val="28"/>
        </w:rPr>
        <w:t>: Σε αυτό το χώρο η διαφήμιση γίνεται με αποστολή μηνυμάτων</w:t>
      </w:r>
      <w:r w:rsidR="00BE1663">
        <w:rPr>
          <w:rFonts w:cs="Arial"/>
          <w:sz w:val="28"/>
          <w:szCs w:val="28"/>
        </w:rPr>
        <w:t>,</w:t>
      </w:r>
      <w:r w:rsidRPr="001D06F7">
        <w:rPr>
          <w:rFonts w:cs="Arial"/>
          <w:sz w:val="28"/>
          <w:szCs w:val="28"/>
        </w:rPr>
        <w:t xml:space="preserve"> ή με διαφημίσεις στους </w:t>
      </w:r>
      <w:proofErr w:type="spellStart"/>
      <w:r w:rsidRPr="001D06F7">
        <w:rPr>
          <w:rFonts w:cs="Arial"/>
          <w:sz w:val="28"/>
          <w:szCs w:val="28"/>
        </w:rPr>
        <w:t>ιστοτόπους</w:t>
      </w:r>
      <w:proofErr w:type="spellEnd"/>
      <w:r w:rsidRPr="001D06F7">
        <w:rPr>
          <w:rFonts w:cs="Arial"/>
          <w:sz w:val="28"/>
          <w:szCs w:val="28"/>
        </w:rPr>
        <w:t xml:space="preserve"> που κάποιος επισκέπτεται</w:t>
      </w:r>
      <w:r w:rsidR="00BE1663">
        <w:rPr>
          <w:rFonts w:cs="Arial"/>
          <w:sz w:val="28"/>
          <w:szCs w:val="28"/>
        </w:rPr>
        <w:t>,</w:t>
      </w:r>
      <w:r w:rsidRPr="001D06F7">
        <w:rPr>
          <w:rFonts w:cs="Arial"/>
          <w:sz w:val="28"/>
          <w:szCs w:val="28"/>
        </w:rPr>
        <w:t xml:space="preserve"> ή με στοιχεία που συνοδεύουν εγκαταστάσεις προγραμμάτων</w:t>
      </w:r>
      <w:r w:rsidR="00BE1663">
        <w:rPr>
          <w:rFonts w:cs="Arial"/>
          <w:sz w:val="28"/>
          <w:szCs w:val="28"/>
        </w:rPr>
        <w:t>,</w:t>
      </w:r>
      <w:r w:rsidRPr="001D06F7">
        <w:rPr>
          <w:rFonts w:cs="Arial"/>
          <w:sz w:val="28"/>
          <w:szCs w:val="28"/>
        </w:rPr>
        <w:t xml:space="preserve"> ή σε κοινωνικούς </w:t>
      </w:r>
      <w:proofErr w:type="spellStart"/>
      <w:r w:rsidRPr="001D06F7">
        <w:rPr>
          <w:rFonts w:cs="Arial"/>
          <w:sz w:val="28"/>
          <w:szCs w:val="28"/>
        </w:rPr>
        <w:t>ιστοτόπους</w:t>
      </w:r>
      <w:proofErr w:type="spellEnd"/>
      <w:r w:rsidRPr="001D06F7">
        <w:rPr>
          <w:rFonts w:cs="Arial"/>
          <w:sz w:val="28"/>
          <w:szCs w:val="28"/>
        </w:rPr>
        <w:t xml:space="preserve"> ή με </w:t>
      </w:r>
      <w:proofErr w:type="spellStart"/>
      <w:r w:rsidRPr="001D06F7">
        <w:rPr>
          <w:rFonts w:cs="Arial"/>
          <w:sz w:val="28"/>
          <w:szCs w:val="28"/>
        </w:rPr>
        <w:t>σπαμ</w:t>
      </w:r>
      <w:proofErr w:type="spellEnd"/>
      <w:r w:rsidRPr="001D06F7">
        <w:rPr>
          <w:rFonts w:cs="Arial"/>
          <w:sz w:val="28"/>
          <w:szCs w:val="28"/>
        </w:rPr>
        <w:t>.</w:t>
      </w:r>
    </w:p>
    <w:p w:rsidR="00D858BA" w:rsidRPr="00204A11" w:rsidRDefault="00D858BA" w:rsidP="00D858BA">
      <w:pPr>
        <w:shd w:val="clear" w:color="auto" w:fill="FFFFFF"/>
        <w:spacing w:before="100" w:beforeAutospacing="1" w:after="24" w:line="288" w:lineRule="atLeast"/>
        <w:rPr>
          <w:rFonts w:eastAsia="Times New Roman" w:cs="Arial"/>
          <w:b/>
          <w:bCs/>
          <w:sz w:val="28"/>
          <w:szCs w:val="28"/>
          <w:u w:val="single"/>
          <w:lang w:val="en-US"/>
        </w:rPr>
      </w:pPr>
      <w:r w:rsidRPr="00204A11">
        <w:rPr>
          <w:rFonts w:cs="Arial"/>
          <w:b/>
          <w:bCs/>
          <w:sz w:val="28"/>
          <w:szCs w:val="28"/>
          <w:u w:val="single"/>
        </w:rPr>
        <w:t>Φυλλά</w:t>
      </w:r>
      <w:r w:rsidRPr="00204A11">
        <w:rPr>
          <w:rFonts w:cs="Arial"/>
          <w:b/>
          <w:bCs/>
          <w:sz w:val="28"/>
          <w:szCs w:val="28"/>
          <w:u w:val="single"/>
        </w:rPr>
        <w:t>δια</w:t>
      </w:r>
    </w:p>
    <w:p w:rsidR="00D858BA" w:rsidRPr="001D06F7" w:rsidRDefault="00D858BA" w:rsidP="00D858BA">
      <w:pPr>
        <w:shd w:val="clear" w:color="auto" w:fill="FFFFFF"/>
        <w:spacing w:before="100" w:beforeAutospacing="1" w:after="24" w:line="288" w:lineRule="atLeast"/>
        <w:ind w:left="24"/>
        <w:rPr>
          <w:rFonts w:cs="Arial"/>
          <w:sz w:val="28"/>
          <w:szCs w:val="28"/>
        </w:rPr>
      </w:pPr>
      <w:r w:rsidRPr="001D06F7">
        <w:rPr>
          <w:rFonts w:cs="Arial"/>
          <w:b/>
          <w:bCs/>
          <w:sz w:val="28"/>
          <w:szCs w:val="28"/>
          <w:u w:val="single"/>
        </w:rPr>
        <w:t>Κινητά τηλέφωνα:</w:t>
      </w:r>
      <w:r w:rsidRPr="001D06F7">
        <w:rPr>
          <w:rFonts w:cs="Arial"/>
          <w:sz w:val="28"/>
          <w:szCs w:val="28"/>
        </w:rPr>
        <w:t xml:space="preserve"> Από το 1998 έχει αρχίσει η αποστολή διαφημιστικών μηνυμάτων που προβάλλονται στην οθόνη των κινητών τηλεφώνων, αν και η νομοθεσία έχει βάλει και σε αυτό κάποιο φρένο.</w:t>
      </w:r>
    </w:p>
    <w:p w:rsidR="00D858BA" w:rsidRPr="001D06F7" w:rsidRDefault="00D858BA" w:rsidP="00D858BA">
      <w:pPr>
        <w:shd w:val="clear" w:color="auto" w:fill="FFFFFF"/>
        <w:spacing w:before="100" w:beforeAutospacing="1" w:after="24" w:line="288" w:lineRule="atLeast"/>
        <w:rPr>
          <w:rFonts w:cs="Arial"/>
          <w:sz w:val="28"/>
          <w:szCs w:val="28"/>
        </w:rPr>
      </w:pPr>
      <w:r w:rsidRPr="001D06F7">
        <w:rPr>
          <w:rFonts w:cs="Arial"/>
          <w:b/>
          <w:bCs/>
          <w:sz w:val="28"/>
          <w:szCs w:val="28"/>
          <w:u w:val="single"/>
        </w:rPr>
        <w:t>Οχήματα:</w:t>
      </w:r>
      <w:r w:rsidRPr="001D06F7">
        <w:rPr>
          <w:rFonts w:cs="Arial"/>
          <w:sz w:val="28"/>
          <w:szCs w:val="28"/>
        </w:rPr>
        <w:t xml:space="preserve"> Οι διαφημιστικές εταιρείες "ντύνουν" λεωφορεία και τρόλεϊ με ειδικά επεξεργασμένο υλικό</w:t>
      </w:r>
      <w:r w:rsidR="00BE1663">
        <w:rPr>
          <w:rFonts w:cs="Arial"/>
          <w:sz w:val="28"/>
          <w:szCs w:val="28"/>
        </w:rPr>
        <w:t>,</w:t>
      </w:r>
      <w:r w:rsidRPr="001D06F7">
        <w:rPr>
          <w:rFonts w:cs="Arial"/>
          <w:sz w:val="28"/>
          <w:szCs w:val="28"/>
        </w:rPr>
        <w:t xml:space="preserve"> ή τοποθετούν μικρές διαφημίσεις σε πόρτες των ταξί</w:t>
      </w:r>
      <w:r w:rsidR="00BE1663">
        <w:rPr>
          <w:rFonts w:cs="Arial"/>
          <w:sz w:val="28"/>
          <w:szCs w:val="28"/>
        </w:rPr>
        <w:t>.</w:t>
      </w:r>
    </w:p>
    <w:p w:rsidR="00D858BA" w:rsidRPr="001D06F7" w:rsidRDefault="00D858BA" w:rsidP="00D858BA">
      <w:pPr>
        <w:shd w:val="clear" w:color="auto" w:fill="FFFFFF"/>
        <w:spacing w:before="100" w:beforeAutospacing="1" w:after="24" w:line="288" w:lineRule="atLeast"/>
        <w:rPr>
          <w:rFonts w:cs="Arial"/>
          <w:b/>
          <w:bCs/>
          <w:sz w:val="28"/>
          <w:szCs w:val="28"/>
          <w:u w:val="single"/>
        </w:rPr>
      </w:pPr>
      <w:r w:rsidRPr="001D06F7">
        <w:rPr>
          <w:rFonts w:cs="Arial"/>
          <w:b/>
          <w:bCs/>
          <w:sz w:val="28"/>
          <w:szCs w:val="28"/>
          <w:u w:val="single"/>
        </w:rPr>
        <w:t>Στέγες ή τοίχοι οικημάτων</w:t>
      </w:r>
    </w:p>
    <w:p w:rsidR="00D858BA" w:rsidRPr="001D06F7" w:rsidRDefault="00D858BA" w:rsidP="00D858BA">
      <w:pPr>
        <w:shd w:val="clear" w:color="auto" w:fill="FFFFFF"/>
        <w:spacing w:before="100" w:beforeAutospacing="1" w:after="24" w:line="288" w:lineRule="atLeast"/>
        <w:rPr>
          <w:rFonts w:cs="Arial"/>
          <w:b/>
          <w:bCs/>
          <w:sz w:val="28"/>
          <w:szCs w:val="28"/>
          <w:u w:val="single"/>
        </w:rPr>
      </w:pPr>
      <w:r w:rsidRPr="001D06F7">
        <w:rPr>
          <w:rFonts w:cs="Arial"/>
          <w:b/>
          <w:bCs/>
          <w:sz w:val="28"/>
          <w:szCs w:val="28"/>
          <w:u w:val="single"/>
        </w:rPr>
        <w:t>Αεροπλάνο</w:t>
      </w:r>
    </w:p>
    <w:p w:rsidR="00D858BA" w:rsidRPr="001D06F7" w:rsidRDefault="00D858BA" w:rsidP="00D858BA">
      <w:pPr>
        <w:shd w:val="clear" w:color="auto" w:fill="FFFFFF"/>
        <w:spacing w:before="100" w:beforeAutospacing="1" w:after="24" w:line="288" w:lineRule="atLeast"/>
        <w:rPr>
          <w:rFonts w:cs="Arial"/>
          <w:sz w:val="28"/>
          <w:szCs w:val="28"/>
        </w:rPr>
      </w:pPr>
      <w:r w:rsidRPr="001D06F7">
        <w:rPr>
          <w:rFonts w:cs="Arial"/>
          <w:b/>
          <w:bCs/>
          <w:sz w:val="28"/>
          <w:szCs w:val="28"/>
          <w:u w:val="single"/>
        </w:rPr>
        <w:t>Μικροαντικείμενα που χαρίζονται με αγορές</w:t>
      </w:r>
      <w:r w:rsidRPr="001D06F7">
        <w:rPr>
          <w:rFonts w:cs="Arial"/>
          <w:sz w:val="28"/>
          <w:szCs w:val="28"/>
        </w:rPr>
        <w:t xml:space="preserve"> (</w:t>
      </w:r>
      <w:proofErr w:type="spellStart"/>
      <w:r w:rsidRPr="001D06F7">
        <w:rPr>
          <w:rFonts w:cs="Arial"/>
          <w:sz w:val="28"/>
          <w:szCs w:val="28"/>
        </w:rPr>
        <w:t>μαγνητάκια</w:t>
      </w:r>
      <w:proofErr w:type="spellEnd"/>
      <w:r w:rsidRPr="001D06F7">
        <w:rPr>
          <w:rFonts w:cs="Arial"/>
          <w:sz w:val="28"/>
          <w:szCs w:val="28"/>
        </w:rPr>
        <w:t xml:space="preserve">, </w:t>
      </w:r>
      <w:proofErr w:type="spellStart"/>
      <w:r w:rsidRPr="001D06F7">
        <w:rPr>
          <w:rFonts w:cs="Arial"/>
          <w:sz w:val="28"/>
          <w:szCs w:val="28"/>
        </w:rPr>
        <w:t>στικάκια</w:t>
      </w:r>
      <w:proofErr w:type="spellEnd"/>
      <w:r w:rsidRPr="001D06F7">
        <w:rPr>
          <w:rFonts w:cs="Arial"/>
          <w:sz w:val="28"/>
          <w:szCs w:val="28"/>
        </w:rPr>
        <w:t>, αναπτήρες κ.λπ.) και φέρουν ονομασίες ή λογότυπα και σχέδια που ταυτίζονται με έναν διαφημιζόμενο, καθώς και πιάτα ή ποτηράκια του καφέ, όπου ο πελάτης βλέπει τη διαφήμιση καθώς πίνει μια γουλιά από το ρόφημα ή το ποτό του.</w:t>
      </w:r>
    </w:p>
    <w:p w:rsidR="00D858BA" w:rsidRPr="001D06F7" w:rsidRDefault="00D858BA" w:rsidP="00D858BA">
      <w:pPr>
        <w:shd w:val="clear" w:color="auto" w:fill="FFFFFF"/>
        <w:spacing w:before="100" w:beforeAutospacing="1" w:after="24" w:line="288" w:lineRule="atLeast"/>
        <w:rPr>
          <w:rFonts w:cs="Arial"/>
          <w:b/>
          <w:bCs/>
          <w:i/>
          <w:iCs/>
          <w:sz w:val="28"/>
          <w:szCs w:val="28"/>
          <w:u w:val="single"/>
        </w:rPr>
      </w:pPr>
      <w:r w:rsidRPr="001D06F7">
        <w:rPr>
          <w:rFonts w:cs="Arial"/>
          <w:b/>
          <w:bCs/>
          <w:sz w:val="28"/>
          <w:szCs w:val="28"/>
          <w:u w:val="single"/>
        </w:rPr>
        <w:t>Αντικείμενα που το κοινό χρησιμοποιεί συχνά</w:t>
      </w:r>
      <w:r w:rsidRPr="001D06F7">
        <w:rPr>
          <w:rFonts w:cs="Arial"/>
          <w:sz w:val="28"/>
          <w:szCs w:val="28"/>
        </w:rPr>
        <w:t xml:space="preserve"> (</w:t>
      </w:r>
      <w:r w:rsidRPr="001D06F7">
        <w:rPr>
          <w:rFonts w:cs="Arial"/>
          <w:b/>
          <w:bCs/>
          <w:i/>
          <w:iCs/>
          <w:sz w:val="28"/>
          <w:szCs w:val="28"/>
          <w:u w:val="single"/>
        </w:rPr>
        <w:t>π.χ. διαφημιστικά μηνύματα τυπωμένα επάνω σε αποδείξεις αγορών ή στις σακούλες αγοράς)</w:t>
      </w:r>
      <w:r w:rsidR="00B827F7">
        <w:rPr>
          <w:rFonts w:cs="Arial"/>
          <w:b/>
          <w:bCs/>
          <w:i/>
          <w:iCs/>
          <w:sz w:val="28"/>
          <w:szCs w:val="28"/>
          <w:u w:val="single"/>
        </w:rPr>
        <w:t>.</w:t>
      </w:r>
    </w:p>
    <w:p w:rsidR="00D858BA" w:rsidRPr="001D06F7" w:rsidRDefault="00D858BA" w:rsidP="00D858BA">
      <w:pPr>
        <w:shd w:val="clear" w:color="auto" w:fill="FFFFFF"/>
        <w:spacing w:before="100" w:beforeAutospacing="1" w:after="24" w:line="288" w:lineRule="atLeast"/>
        <w:rPr>
          <w:rFonts w:cs="Arial"/>
          <w:b/>
          <w:bCs/>
          <w:sz w:val="28"/>
          <w:szCs w:val="28"/>
          <w:u w:val="single"/>
        </w:rPr>
      </w:pPr>
      <w:r w:rsidRPr="001D06F7">
        <w:rPr>
          <w:rFonts w:cs="Arial"/>
          <w:b/>
          <w:bCs/>
          <w:sz w:val="28"/>
          <w:szCs w:val="28"/>
          <w:u w:val="single"/>
        </w:rPr>
        <w:t>Σημεία που το κοινό βλέπει αναγκαστικά (π.χ. στις φανέλες ομάδων ποδοσφαίρου ή στα πλάγια των γηπέδων, που είναι ορατά διαρκώς σχεδόν σε όλες τις φάσεις ενός ποδοσφαιρικού αγώνα που προβάλλεται από την τηλεόραση)</w:t>
      </w:r>
      <w:r w:rsidR="00B827F7">
        <w:rPr>
          <w:rFonts w:cs="Arial"/>
          <w:b/>
          <w:bCs/>
          <w:sz w:val="28"/>
          <w:szCs w:val="28"/>
          <w:u w:val="single"/>
        </w:rPr>
        <w:t>.</w:t>
      </w:r>
    </w:p>
    <w:p w:rsidR="007753BA" w:rsidRPr="007753BA" w:rsidRDefault="00D858BA" w:rsidP="007753BA">
      <w:pPr>
        <w:shd w:val="clear" w:color="auto" w:fill="FFFFFF"/>
        <w:spacing w:before="100" w:beforeAutospacing="1" w:after="24" w:line="288" w:lineRule="atLeast"/>
        <w:rPr>
          <w:rFonts w:cs="Arial"/>
          <w:sz w:val="28"/>
          <w:szCs w:val="28"/>
        </w:rPr>
      </w:pPr>
      <w:r w:rsidRPr="001D06F7">
        <w:rPr>
          <w:rFonts w:cs="Arial"/>
          <w:b/>
          <w:bCs/>
          <w:sz w:val="28"/>
          <w:szCs w:val="28"/>
          <w:u w:val="single"/>
        </w:rPr>
        <w:lastRenderedPageBreak/>
        <w:t>Άνθρωποι:</w:t>
      </w:r>
      <w:r w:rsidRPr="001D06F7">
        <w:rPr>
          <w:rFonts w:cs="Arial"/>
          <w:sz w:val="28"/>
          <w:szCs w:val="28"/>
        </w:rPr>
        <w:t xml:space="preserve"> Σε διάφορες χώρες συνηθίζεται οι διαφημιστικές αφίσες να τοποθετούνται σε πλακάτ που φέρει ένας άνδρας η γυναίκα</w:t>
      </w:r>
      <w:r w:rsidR="00B827F7">
        <w:rPr>
          <w:rFonts w:cs="Arial"/>
          <w:sz w:val="28"/>
          <w:szCs w:val="28"/>
        </w:rPr>
        <w:t>,</w:t>
      </w:r>
      <w:r w:rsidRPr="001D06F7">
        <w:rPr>
          <w:rFonts w:cs="Arial"/>
          <w:sz w:val="28"/>
          <w:szCs w:val="28"/>
        </w:rPr>
        <w:t xml:space="preserve"> που περιφέρεται σε κεντρικό σημείο.</w:t>
      </w:r>
    </w:p>
    <w:p w:rsidR="007753BA" w:rsidRDefault="007753BA">
      <w:pPr>
        <w:rPr>
          <w:sz w:val="28"/>
          <w:szCs w:val="28"/>
        </w:rPr>
      </w:pPr>
      <w:r>
        <w:rPr>
          <w:sz w:val="28"/>
          <w:szCs w:val="28"/>
        </w:rPr>
        <w:br w:type="page"/>
      </w:r>
    </w:p>
    <w:p w:rsidR="007753BA" w:rsidRPr="007753BA" w:rsidRDefault="007753BA" w:rsidP="007753BA">
      <w:pPr>
        <w:jc w:val="center"/>
        <w:rPr>
          <w:sz w:val="44"/>
          <w:szCs w:val="28"/>
          <w:u w:val="single"/>
        </w:rPr>
      </w:pPr>
      <w:r w:rsidRPr="007753BA">
        <w:rPr>
          <w:sz w:val="44"/>
          <w:szCs w:val="28"/>
          <w:u w:val="single"/>
        </w:rPr>
        <w:lastRenderedPageBreak/>
        <w:t>Η Γυναίκα στις παλαιότερες διαφημίσεις</w:t>
      </w:r>
    </w:p>
    <w:p w:rsidR="00D85030" w:rsidRDefault="007753BA" w:rsidP="008E485C">
      <w:pPr>
        <w:spacing w:after="100" w:afterAutospacing="1" w:line="240" w:lineRule="auto"/>
        <w:rPr>
          <w:rFonts w:eastAsia="Lucida Sans Unicode" w:cs="Lucida Sans Unicode"/>
          <w:color w:val="000000"/>
          <w:sz w:val="28"/>
        </w:rPr>
      </w:pPr>
      <w:r w:rsidRPr="001D06F7">
        <w:rPr>
          <w:rFonts w:eastAsia="Lucida Sans Unicode" w:cs="Lucida Sans Unicode"/>
          <w:color w:val="000000"/>
          <w:sz w:val="28"/>
        </w:rPr>
        <w:t>Η διαφήμιση όπως την ξέ</w:t>
      </w:r>
      <w:r>
        <w:rPr>
          <w:rFonts w:eastAsia="Lucida Sans Unicode" w:cs="Lucida Sans Unicode"/>
          <w:color w:val="000000"/>
          <w:sz w:val="28"/>
        </w:rPr>
        <w:t>ρουμε σήμερα,</w:t>
      </w:r>
      <w:r w:rsidR="008E485C">
        <w:rPr>
          <w:rFonts w:eastAsia="Lucida Sans Unicode" w:cs="Lucida Sans Unicode"/>
          <w:color w:val="000000"/>
          <w:sz w:val="28"/>
        </w:rPr>
        <w:t xml:space="preserve"> </w:t>
      </w:r>
      <w:r>
        <w:rPr>
          <w:rFonts w:eastAsia="Lucida Sans Unicode" w:cs="Lucida Sans Unicode"/>
          <w:color w:val="000000"/>
          <w:sz w:val="28"/>
        </w:rPr>
        <w:t>εμφανίστηκε τον 17ο</w:t>
      </w:r>
      <w:r w:rsidRPr="001D06F7">
        <w:rPr>
          <w:rFonts w:eastAsia="Lucida Sans Unicode" w:cs="Lucida Sans Unicode"/>
          <w:color w:val="000000"/>
          <w:sz w:val="28"/>
        </w:rPr>
        <w:t xml:space="preserve"> αιώνα.</w:t>
      </w:r>
      <w:r w:rsidR="008E485C">
        <w:rPr>
          <w:rFonts w:eastAsia="Lucida Sans Unicode" w:cs="Lucida Sans Unicode"/>
          <w:color w:val="000000"/>
          <w:sz w:val="28"/>
        </w:rPr>
        <w:t xml:space="preserve"> </w:t>
      </w:r>
      <w:r w:rsidRPr="001D06F7">
        <w:rPr>
          <w:rFonts w:eastAsia="Lucida Sans Unicode" w:cs="Lucida Sans Unicode"/>
          <w:color w:val="000000"/>
          <w:sz w:val="28"/>
        </w:rPr>
        <w:t>Η παρουσία της γυναίκας δεν είναι αρκετά αισθητή αυτή την περίοδο.</w:t>
      </w:r>
      <w:r w:rsidR="008E485C">
        <w:rPr>
          <w:rFonts w:eastAsia="Lucida Sans Unicode" w:cs="Lucida Sans Unicode"/>
          <w:color w:val="000000"/>
          <w:sz w:val="28"/>
        </w:rPr>
        <w:t xml:space="preserve"> </w:t>
      </w:r>
      <w:r w:rsidRPr="001D06F7">
        <w:rPr>
          <w:rFonts w:eastAsia="Lucida Sans Unicode" w:cs="Lucida Sans Unicode"/>
          <w:color w:val="000000"/>
          <w:sz w:val="28"/>
        </w:rPr>
        <w:t>Εξάλλου και η διαφήμιση δεν είναι πολύ εξελιγμένη.</w:t>
      </w:r>
      <w:r w:rsidR="00A36C6B">
        <w:rPr>
          <w:rFonts w:eastAsia="Lucida Sans Unicode" w:cs="Lucida Sans Unicode"/>
          <w:color w:val="000000"/>
          <w:sz w:val="28"/>
        </w:rPr>
        <w:t xml:space="preserve"> </w:t>
      </w:r>
      <w:r w:rsidRPr="001D06F7">
        <w:rPr>
          <w:rFonts w:eastAsia="Lucida Sans Unicode" w:cs="Lucida Sans Unicode"/>
          <w:color w:val="000000"/>
          <w:sz w:val="28"/>
        </w:rPr>
        <w:t>Στις δεκαετίες του 20 και του 30 η έντυπη διαφήμιση είναι αρκετά ανεπτυγμένη και υπάρχουν πολλές έγχρωμες διαφημίσεις.</w:t>
      </w:r>
      <w:r w:rsidR="008E485C">
        <w:rPr>
          <w:rFonts w:eastAsia="Lucida Sans Unicode" w:cs="Lucida Sans Unicode"/>
          <w:color w:val="000000"/>
          <w:sz w:val="28"/>
        </w:rPr>
        <w:t xml:space="preserve"> </w:t>
      </w:r>
      <w:r w:rsidRPr="001D06F7">
        <w:rPr>
          <w:rFonts w:eastAsia="Lucida Sans Unicode" w:cs="Lucida Sans Unicode"/>
          <w:color w:val="000000"/>
          <w:sz w:val="28"/>
        </w:rPr>
        <w:t>Στις πλούσιες εικόνες τους βλέπουμε γυναίκες, τις περισσότερες φορές καλοντυμένες, μακιγιαρισμένες και περιποιημένες ως τη  λεπτομέρεια.</w:t>
      </w:r>
      <w:r w:rsidRPr="001D06F7">
        <w:rPr>
          <w:rFonts w:eastAsia="Lucida Sans Unicode" w:cs="Lucida Sans Unicode"/>
          <w:color w:val="000000"/>
          <w:sz w:val="28"/>
        </w:rPr>
        <w:br/>
        <w:t>Πιο συγκεκριμένα, τις περισσότερες φορές η γυναίκα είναι νοικοκυρά ή μητέρα.</w:t>
      </w:r>
    </w:p>
    <w:p w:rsidR="008E485C" w:rsidRDefault="007753BA" w:rsidP="008E485C">
      <w:pPr>
        <w:spacing w:after="100" w:afterAutospacing="1" w:line="240" w:lineRule="auto"/>
        <w:rPr>
          <w:rFonts w:eastAsia="Lucida Sans Unicode" w:cs="Lucida Sans Unicode"/>
          <w:color w:val="000000"/>
          <w:sz w:val="28"/>
        </w:rPr>
      </w:pPr>
      <w:r w:rsidRPr="001D06F7">
        <w:rPr>
          <w:rFonts w:eastAsia="Lucida Sans Unicode" w:cs="Lucida Sans Unicode"/>
          <w:color w:val="000000"/>
          <w:sz w:val="28"/>
        </w:rPr>
        <w:t>Αν</w:t>
      </w:r>
      <w:r>
        <w:rPr>
          <w:rFonts w:eastAsia="Lucida Sans Unicode" w:cs="Lucida Sans Unicode"/>
          <w:color w:val="000000"/>
          <w:sz w:val="28"/>
        </w:rPr>
        <w:t xml:space="preserve"> </w:t>
      </w:r>
      <w:r w:rsidRPr="001D06F7">
        <w:rPr>
          <w:rFonts w:eastAsia="Lucida Sans Unicode" w:cs="Lucida Sans Unicode"/>
          <w:color w:val="000000"/>
          <w:sz w:val="28"/>
        </w:rPr>
        <w:t>εμφανίζεται να δουλεύει, τη βλέπουμε να κάνει επαγγέλματα που δεν χρειάζονται σπουδές όπως , για παράδειγμα, πωλήτρια. Πολλές βέβαια είναι και οι φορές που δεν προσδιορίζεται το επάγγελμά της. Κυρίως παρουσιάζει οικιακές συσκευές, είδη καθαρισμού, και φαγώσιμα, καθώς αυτή είναι που φροντίζει για τη διατροφή και  την καθαριότητα όλης της οικογένειας. Εκτός από αυτά, διαφημίζει είδη υγιεινής φροντίδας (σαπούνια, κρέμες, έλαια σώματος), για να μοιραστεί με όλες τις γυναίκες το μυστικό  που την κάνει ελκυσ</w:t>
      </w:r>
      <w:r w:rsidR="00A36C6B">
        <w:rPr>
          <w:rFonts w:eastAsia="Lucida Sans Unicode" w:cs="Lucida Sans Unicode"/>
          <w:color w:val="000000"/>
          <w:sz w:val="28"/>
        </w:rPr>
        <w:t xml:space="preserve">τική και ακαταμάχητα γοητευτική </w:t>
      </w:r>
      <w:r w:rsidRPr="001D06F7">
        <w:rPr>
          <w:rFonts w:eastAsia="Lucida Sans Unicode" w:cs="Lucida Sans Unicode"/>
          <w:color w:val="000000"/>
          <w:sz w:val="28"/>
        </w:rPr>
        <w:t>(</w:t>
      </w:r>
      <w:r w:rsidRPr="00A36C6B">
        <w:rPr>
          <w:rFonts w:eastAsia="Lucida Sans Unicode" w:cs="Lucida Sans Unicode"/>
          <w:b/>
          <w:color w:val="000000"/>
          <w:sz w:val="28"/>
        </w:rPr>
        <w:t>1939 – 1949</w:t>
      </w:r>
      <w:r w:rsidRPr="001D06F7">
        <w:rPr>
          <w:rFonts w:eastAsia="Lucida Sans Unicode" w:cs="Lucida Sans Unicode"/>
          <w:color w:val="000000"/>
          <w:sz w:val="28"/>
        </w:rPr>
        <w:t>).</w:t>
      </w:r>
    </w:p>
    <w:p w:rsidR="00A70615" w:rsidRDefault="007753BA" w:rsidP="008E485C">
      <w:pPr>
        <w:spacing w:after="100" w:afterAutospacing="1" w:line="240" w:lineRule="auto"/>
        <w:rPr>
          <w:rFonts w:eastAsia="Lucida Sans Unicode" w:cs="Lucida Sans Unicode"/>
          <w:color w:val="000000"/>
          <w:sz w:val="28"/>
        </w:rPr>
      </w:pPr>
      <w:r w:rsidRPr="001D06F7">
        <w:rPr>
          <w:rFonts w:eastAsia="Lucida Sans Unicode" w:cs="Lucida Sans Unicode"/>
          <w:color w:val="000000"/>
          <w:sz w:val="28"/>
        </w:rPr>
        <w:t xml:space="preserve"> Στη δεκαετία </w:t>
      </w:r>
      <w:r w:rsidRPr="005014F2">
        <w:rPr>
          <w:rFonts w:eastAsia="Lucida Sans Unicode" w:cs="Lucida Sans Unicode"/>
          <w:b/>
          <w:color w:val="000000"/>
          <w:sz w:val="28"/>
        </w:rPr>
        <w:t>1940-1950</w:t>
      </w:r>
      <w:r w:rsidRPr="001D06F7">
        <w:rPr>
          <w:rFonts w:eastAsia="Lucida Sans Unicode" w:cs="Lucida Sans Unicode"/>
          <w:color w:val="000000"/>
          <w:sz w:val="28"/>
        </w:rPr>
        <w:t xml:space="preserve"> παρουσιάζονται τόσο ασπρόμαυρες όσο και έγχρωμες διαφημίσεις, οι οποίες προβάλουν την γυναίκα περιποιημένη και ελκυστική. Μέσα από τις διαφημίσεις της συγκεκριμένης περιόδου εμφανίζεται επίσης η γυναίκα αρκετά ανεξαρτητοποιημένη και υπεύθυνη. Στη δεκαετία του 60 η γυναίκα είναι άλλοτε δυναμική  και αποφασιστική και άλλοτε αθώα. Τις περισσότερες φο</w:t>
      </w:r>
      <w:r w:rsidR="008E485C">
        <w:rPr>
          <w:rFonts w:eastAsia="Lucida Sans Unicode" w:cs="Lucida Sans Unicode"/>
          <w:color w:val="000000"/>
          <w:sz w:val="28"/>
        </w:rPr>
        <w:t>ρές παρουσιάζεται περιποιημένη.</w:t>
      </w:r>
    </w:p>
    <w:p w:rsidR="00204A11" w:rsidRPr="00204A11" w:rsidRDefault="007753BA" w:rsidP="008E485C">
      <w:pPr>
        <w:spacing w:after="100" w:afterAutospacing="1" w:line="240" w:lineRule="auto"/>
        <w:rPr>
          <w:rFonts w:eastAsia="Lucida Sans Unicode" w:cs="Lucida Sans Unicode"/>
          <w:color w:val="90CBF5"/>
          <w:sz w:val="28"/>
        </w:rPr>
      </w:pPr>
      <w:proofErr w:type="spellStart"/>
      <w:r w:rsidRPr="001D06F7">
        <w:rPr>
          <w:rFonts w:eastAsia="Cambria Math" w:cs="Cambria Math"/>
          <w:color w:val="000000"/>
          <w:sz w:val="28"/>
        </w:rPr>
        <w:t>∆</w:t>
      </w:r>
      <w:r w:rsidRPr="001D06F7">
        <w:rPr>
          <w:rFonts w:eastAsia="Lucida Sans Unicode" w:cs="Lucida Sans Unicode"/>
          <w:color w:val="000000"/>
          <w:sz w:val="28"/>
        </w:rPr>
        <w:t>εν</w:t>
      </w:r>
      <w:proofErr w:type="spellEnd"/>
      <w:r w:rsidRPr="001D06F7">
        <w:rPr>
          <w:rFonts w:eastAsia="Lucida Sans Unicode" w:cs="Lucida Sans Unicode"/>
          <w:color w:val="000000"/>
          <w:sz w:val="28"/>
        </w:rPr>
        <w:t xml:space="preserve"> είναι λίγες οι διαφημίσεις στις οποίες παρουσιάζεται ντυμένη προκλητικά ή ακόμα και γυμνή. Παρόλα αυτά η εικόνα της ως καλή νοικοκυρά συνεχίζει να υπάρχει</w:t>
      </w:r>
      <w:r>
        <w:rPr>
          <w:rFonts w:eastAsia="Lucida Sans Unicode" w:cs="Lucida Sans Unicode"/>
          <w:color w:val="000000"/>
          <w:sz w:val="28"/>
        </w:rPr>
        <w:t>,</w:t>
      </w:r>
      <w:r w:rsidRPr="001D06F7">
        <w:rPr>
          <w:rFonts w:eastAsia="Lucida Sans Unicode" w:cs="Lucida Sans Unicode"/>
          <w:color w:val="000000"/>
          <w:sz w:val="28"/>
        </w:rPr>
        <w:t xml:space="preserve"> όπως και παλιότερα. Παρουσιάζει ποικίλα προϊόντα και μάλιστα πολλά από αυτά δεν τα διαφήμιζε παλιότερα. Πιο συγκεκριμένα διαφημίζει ποτά, αναψυκτικά, τρόφιμα και απορρυπαντικά όπως και στις άλλες δεκαετίες</w:t>
      </w:r>
      <w:r w:rsidR="00A36C6B">
        <w:rPr>
          <w:rFonts w:eastAsia="Lucida Sans Unicode" w:cs="Lucida Sans Unicode"/>
          <w:color w:val="000000"/>
          <w:sz w:val="28"/>
        </w:rPr>
        <w:t xml:space="preserve"> </w:t>
      </w:r>
      <w:r w:rsidRPr="001D06F7">
        <w:rPr>
          <w:rFonts w:eastAsia="Lucida Sans Unicode" w:cs="Lucida Sans Unicode"/>
          <w:color w:val="000000"/>
          <w:sz w:val="28"/>
        </w:rPr>
        <w:t>(</w:t>
      </w:r>
      <w:r w:rsidRPr="00A36C6B">
        <w:rPr>
          <w:rFonts w:eastAsia="Lucida Sans Unicode" w:cs="Lucida Sans Unicode"/>
          <w:b/>
          <w:color w:val="000000"/>
          <w:sz w:val="28"/>
        </w:rPr>
        <w:t>1960 – 1980</w:t>
      </w:r>
      <w:r w:rsidRPr="001D06F7">
        <w:rPr>
          <w:rFonts w:eastAsia="Lucida Sans Unicode" w:cs="Lucida Sans Unicode"/>
          <w:color w:val="000000"/>
          <w:sz w:val="28"/>
        </w:rPr>
        <w:t>)</w:t>
      </w:r>
      <w:r w:rsidR="00A36C6B">
        <w:rPr>
          <w:rFonts w:eastAsia="Lucida Sans Unicode" w:cs="Lucida Sans Unicode"/>
          <w:color w:val="000000"/>
          <w:sz w:val="28"/>
        </w:rPr>
        <w:t>.</w:t>
      </w:r>
      <w:r w:rsidRPr="001D06F7">
        <w:rPr>
          <w:rFonts w:eastAsia="Lucida Sans Unicode" w:cs="Lucida Sans Unicode"/>
          <w:color w:val="000000"/>
          <w:sz w:val="28"/>
        </w:rPr>
        <w:t xml:space="preserve"> Σε αυτή  την περίοδο μπορούμε να παρατηρήσουμε μεγάλες αλλαγές στη γυναίκα μέσα από τη διαφήμιση. Αρχικά μπορούμε να δούμε ότι η γυναίκα συνεχίζει να ανεξαρτητοποιείται. Αυτό το συμπεραίνουμε από το ντύσιμο της, από το γεγονός ότι περιποιείται τον εαυτό της και από </w:t>
      </w:r>
      <w:r w:rsidRPr="001D06F7">
        <w:rPr>
          <w:rFonts w:eastAsia="Lucida Sans Unicode" w:cs="Lucida Sans Unicode"/>
          <w:color w:val="000000"/>
          <w:sz w:val="28"/>
        </w:rPr>
        <w:lastRenderedPageBreak/>
        <w:t>το ότι ασχολείται με διάφορα επαγγέλματα κατέχοντας μάλιστα υψηλές θέσεις.</w:t>
      </w:r>
    </w:p>
    <w:p w:rsidR="00204A11" w:rsidRPr="00204A11" w:rsidRDefault="007753BA" w:rsidP="008E485C">
      <w:pPr>
        <w:spacing w:after="100" w:afterAutospacing="1" w:line="240" w:lineRule="auto"/>
        <w:rPr>
          <w:rFonts w:eastAsia="Lucida Sans Unicode" w:cs="Lucida Sans Unicode"/>
          <w:color w:val="90CBF5"/>
          <w:sz w:val="28"/>
        </w:rPr>
      </w:pPr>
      <w:r w:rsidRPr="001D06F7">
        <w:rPr>
          <w:rFonts w:eastAsia="Lucida Sans Unicode" w:cs="Lucida Sans Unicode"/>
          <w:color w:val="000000"/>
          <w:sz w:val="28"/>
        </w:rPr>
        <w:t>Παρά όμως την ανεξαρτησία αυτή</w:t>
      </w:r>
      <w:r>
        <w:rPr>
          <w:rFonts w:eastAsia="Lucida Sans Unicode" w:cs="Lucida Sans Unicode"/>
          <w:color w:val="000000"/>
          <w:sz w:val="28"/>
        </w:rPr>
        <w:t>,</w:t>
      </w:r>
      <w:r w:rsidRPr="001D06F7">
        <w:rPr>
          <w:rFonts w:eastAsia="Lucida Sans Unicode" w:cs="Lucida Sans Unicode"/>
          <w:color w:val="000000"/>
          <w:sz w:val="28"/>
        </w:rPr>
        <w:t xml:space="preserve"> μπορούμε να δούμε από κάποιες διαφημίσεις</w:t>
      </w:r>
      <w:r>
        <w:rPr>
          <w:rFonts w:eastAsia="Lucida Sans Unicode" w:cs="Lucida Sans Unicode"/>
          <w:color w:val="000000"/>
          <w:sz w:val="28"/>
        </w:rPr>
        <w:t>,</w:t>
      </w:r>
      <w:r w:rsidRPr="001D06F7">
        <w:rPr>
          <w:rFonts w:eastAsia="Lucida Sans Unicode" w:cs="Lucida Sans Unicode"/>
          <w:color w:val="000000"/>
          <w:sz w:val="28"/>
        </w:rPr>
        <w:t xml:space="preserve"> ότι έχει ακόμα την ανάγκη να στηρίζεται από κάποιον ισχυρό άνδρα.</w:t>
      </w:r>
    </w:p>
    <w:p w:rsidR="00E46EB0" w:rsidRPr="00204A11" w:rsidRDefault="007753BA" w:rsidP="008E485C">
      <w:pPr>
        <w:spacing w:after="100" w:afterAutospacing="1" w:line="240" w:lineRule="auto"/>
        <w:rPr>
          <w:rFonts w:eastAsia="Lucida Sans Unicode" w:cs="Lucida Sans Unicode"/>
          <w:color w:val="000000"/>
          <w:sz w:val="28"/>
          <w:lang w:val="en-US"/>
        </w:rPr>
      </w:pPr>
      <w:r w:rsidRPr="001D06F7">
        <w:rPr>
          <w:rFonts w:eastAsia="Lucida Sans Unicode" w:cs="Lucida Sans Unicode"/>
          <w:color w:val="000000"/>
          <w:sz w:val="28"/>
        </w:rPr>
        <w:t xml:space="preserve">Τα προϊόντα που διαφημίζει είναι συνήθως καλλυντικά και άλλα παρόμοια είδη για  την περιποίηση της. </w:t>
      </w:r>
      <w:proofErr w:type="spellStart"/>
      <w:r w:rsidRPr="001D06F7">
        <w:rPr>
          <w:rFonts w:eastAsia="Cambria Math" w:cs="Cambria Math"/>
          <w:color w:val="000000"/>
          <w:sz w:val="28"/>
        </w:rPr>
        <w:t>Ω</w:t>
      </w:r>
      <w:r w:rsidRPr="001D06F7">
        <w:rPr>
          <w:rFonts w:eastAsia="Lucida Sans Unicode" w:cs="Lucida Sans Unicode"/>
          <w:color w:val="000000"/>
          <w:sz w:val="28"/>
        </w:rPr>
        <w:t>στόσο</w:t>
      </w:r>
      <w:proofErr w:type="spellEnd"/>
      <w:r w:rsidRPr="001D06F7">
        <w:rPr>
          <w:rFonts w:eastAsia="Lucida Sans Unicode" w:cs="Lucida Sans Unicode"/>
          <w:color w:val="000000"/>
          <w:sz w:val="28"/>
        </w:rPr>
        <w:t xml:space="preserve"> δεν παύει να διαφημίζει προϊόντα που αφορούν τις δουλειές του νοικοκυριού.  </w:t>
      </w:r>
    </w:p>
    <w:p w:rsidR="00816CD0" w:rsidRDefault="00E46EB0" w:rsidP="008E485C">
      <w:pPr>
        <w:spacing w:after="100" w:afterAutospacing="1" w:line="240" w:lineRule="auto"/>
        <w:rPr>
          <w:rFonts w:eastAsia="Lucida Sans Unicode" w:cs="Lucida Sans Unicode"/>
          <w:color w:val="000000"/>
          <w:sz w:val="28"/>
        </w:rPr>
      </w:pPr>
      <w:r>
        <w:rPr>
          <w:rFonts w:eastAsia="Lucida Sans Unicode" w:cs="Lucida Sans Unicode"/>
          <w:color w:val="000000"/>
          <w:sz w:val="28"/>
        </w:rPr>
        <w:t>Στη δ</w:t>
      </w:r>
      <w:r w:rsidR="007753BA" w:rsidRPr="001D06F7">
        <w:rPr>
          <w:rFonts w:eastAsia="Lucida Sans Unicode" w:cs="Lucida Sans Unicode"/>
          <w:color w:val="000000"/>
          <w:sz w:val="28"/>
        </w:rPr>
        <w:t>εκαετία</w:t>
      </w:r>
      <w:r>
        <w:rPr>
          <w:rFonts w:eastAsia="Lucida Sans Unicode" w:cs="Lucida Sans Unicode"/>
          <w:color w:val="000000"/>
          <w:sz w:val="28"/>
        </w:rPr>
        <w:t xml:space="preserve"> </w:t>
      </w:r>
      <w:r w:rsidR="007753BA" w:rsidRPr="001D06F7">
        <w:rPr>
          <w:rFonts w:eastAsia="Lucida Sans Unicode" w:cs="Lucida Sans Unicode"/>
          <w:color w:val="000000"/>
          <w:sz w:val="28"/>
        </w:rPr>
        <w:t>90(</w:t>
      </w:r>
      <w:r w:rsidR="007753BA" w:rsidRPr="00A36C6B">
        <w:rPr>
          <w:rFonts w:eastAsia="Lucida Sans Unicode" w:cs="Lucida Sans Unicode"/>
          <w:b/>
          <w:color w:val="000000"/>
          <w:sz w:val="28"/>
        </w:rPr>
        <w:t>1980-1990</w:t>
      </w:r>
      <w:r>
        <w:rPr>
          <w:rFonts w:eastAsia="Lucida Sans Unicode" w:cs="Lucida Sans Unicode"/>
          <w:color w:val="000000"/>
          <w:sz w:val="28"/>
        </w:rPr>
        <w:t>) η</w:t>
      </w:r>
      <w:r w:rsidR="007753BA" w:rsidRPr="001D06F7">
        <w:rPr>
          <w:rFonts w:eastAsia="Lucida Sans Unicode" w:cs="Lucida Sans Unicode"/>
          <w:color w:val="000000"/>
          <w:sz w:val="28"/>
        </w:rPr>
        <w:t xml:space="preserve"> περιποίηση προσώπου και σώματος γίνεται ένα από τα κύρια ζητήματα που απασχολούν τη</w:t>
      </w:r>
      <w:r w:rsidR="007753BA">
        <w:rPr>
          <w:rFonts w:eastAsia="Lucida Sans Unicode" w:cs="Lucida Sans Unicode"/>
          <w:color w:val="000000"/>
          <w:sz w:val="28"/>
        </w:rPr>
        <w:t xml:space="preserve"> </w:t>
      </w:r>
      <w:r w:rsidR="007753BA" w:rsidRPr="001D06F7">
        <w:rPr>
          <w:rFonts w:eastAsia="Lucida Sans Unicode" w:cs="Lucida Sans Unicode"/>
          <w:color w:val="000000"/>
          <w:sz w:val="28"/>
        </w:rPr>
        <w:t xml:space="preserve">γυναίκα της διαφήμισης. Η γυναίκα διαφημίζει προϊόντα περιποίησης όπως αρώματα και καλλυντικά. </w:t>
      </w:r>
      <w:proofErr w:type="spellStart"/>
      <w:r w:rsidR="007753BA" w:rsidRPr="001D06F7">
        <w:rPr>
          <w:rFonts w:eastAsia="Cambria Math" w:cs="Cambria Math"/>
          <w:color w:val="000000"/>
          <w:sz w:val="28"/>
        </w:rPr>
        <w:t>∆</w:t>
      </w:r>
      <w:r w:rsidR="007753BA" w:rsidRPr="001D06F7">
        <w:rPr>
          <w:rFonts w:eastAsia="Lucida Sans Unicode" w:cs="Lucida Sans Unicode"/>
          <w:color w:val="000000"/>
          <w:sz w:val="28"/>
        </w:rPr>
        <w:t>ε</w:t>
      </w:r>
      <w:r w:rsidR="007753BA">
        <w:rPr>
          <w:rFonts w:eastAsia="Lucida Sans Unicode" w:cs="Lucida Sans Unicode"/>
          <w:color w:val="000000"/>
          <w:sz w:val="28"/>
        </w:rPr>
        <w:t>ν</w:t>
      </w:r>
      <w:proofErr w:type="spellEnd"/>
      <w:r w:rsidR="007753BA" w:rsidRPr="001D06F7">
        <w:rPr>
          <w:rFonts w:eastAsia="Lucida Sans Unicode" w:cs="Lucida Sans Unicode"/>
          <w:color w:val="000000"/>
          <w:sz w:val="28"/>
        </w:rPr>
        <w:t xml:space="preserve"> λείπουν όμως οι διαφημίσεις όπου παρουσιάζει ανδρικά προϊόντα, όπως ανδρικές κολόνιες και υπόσχεται στο ετερόφυλο κοινό ότι αυτή</w:t>
      </w:r>
      <w:r w:rsidR="007753BA" w:rsidRPr="001D06F7">
        <w:rPr>
          <w:rFonts w:eastAsia="Lucida Sans Unicode" w:cs="Lucida Sans Unicode"/>
          <w:color w:val="90CBF5"/>
          <w:sz w:val="28"/>
        </w:rPr>
        <w:t xml:space="preserve"> </w:t>
      </w:r>
      <w:r w:rsidR="007753BA" w:rsidRPr="001D06F7">
        <w:rPr>
          <w:rFonts w:eastAsia="Lucida Sans Unicode" w:cs="Lucida Sans Unicode"/>
          <w:color w:val="000000"/>
          <w:sz w:val="28"/>
        </w:rPr>
        <w:t>η κολόνια μπορεί να την κάνει να υπακούσει κάθε εντολή του</w:t>
      </w:r>
      <w:r w:rsidR="00816CD0">
        <w:rPr>
          <w:rFonts w:eastAsia="Lucida Sans Unicode" w:cs="Lucida Sans Unicode"/>
          <w:color w:val="000000"/>
          <w:sz w:val="28"/>
        </w:rPr>
        <w:t>.</w:t>
      </w:r>
      <w:r w:rsidR="007753BA" w:rsidRPr="001D06F7">
        <w:rPr>
          <w:rFonts w:eastAsia="Lucida Sans Unicode" w:cs="Lucida Sans Unicode"/>
          <w:color w:val="000000"/>
          <w:sz w:val="28"/>
        </w:rPr>
        <w:t xml:space="preserve"> </w:t>
      </w:r>
    </w:p>
    <w:p w:rsidR="00816CD0" w:rsidRDefault="00816CD0" w:rsidP="008E485C">
      <w:pPr>
        <w:spacing w:after="100" w:afterAutospacing="1" w:line="240" w:lineRule="auto"/>
        <w:rPr>
          <w:rFonts w:eastAsia="Lucida Sans Unicode" w:cs="Lucida Sans Unicode"/>
          <w:color w:val="000000" w:themeColor="text1"/>
          <w:sz w:val="28"/>
        </w:rPr>
      </w:pPr>
      <w:r>
        <w:rPr>
          <w:rFonts w:eastAsia="Cambria Math" w:cs="Cambria Math"/>
          <w:color w:val="000000"/>
          <w:sz w:val="28"/>
        </w:rPr>
        <w:t>Στη δ</w:t>
      </w:r>
      <w:r w:rsidR="007753BA" w:rsidRPr="001D06F7">
        <w:rPr>
          <w:rFonts w:eastAsia="Lucida Sans Unicode" w:cs="Lucida Sans Unicode"/>
          <w:color w:val="000000"/>
          <w:sz w:val="28"/>
        </w:rPr>
        <w:t xml:space="preserve">εκαετία </w:t>
      </w:r>
      <w:r w:rsidR="007753BA" w:rsidRPr="00D85030">
        <w:rPr>
          <w:rFonts w:eastAsia="Lucida Sans Unicode" w:cs="Lucida Sans Unicode"/>
          <w:b/>
          <w:color w:val="000000"/>
          <w:sz w:val="28"/>
        </w:rPr>
        <w:t>2000</w:t>
      </w:r>
      <w:r w:rsidR="007753BA" w:rsidRPr="001D06F7">
        <w:rPr>
          <w:rFonts w:eastAsia="Lucida Sans Unicode" w:cs="Lucida Sans Unicode"/>
          <w:color w:val="000000"/>
          <w:sz w:val="28"/>
        </w:rPr>
        <w:t xml:space="preserve"> (</w:t>
      </w:r>
      <w:r w:rsidR="007753BA" w:rsidRPr="00D85030">
        <w:rPr>
          <w:rFonts w:eastAsia="Lucida Sans Unicode" w:cs="Lucida Sans Unicode"/>
          <w:b/>
          <w:color w:val="000000"/>
          <w:sz w:val="28"/>
        </w:rPr>
        <w:t>1990- 2000</w:t>
      </w:r>
      <w:r w:rsidR="007753BA" w:rsidRPr="001D06F7">
        <w:rPr>
          <w:rFonts w:eastAsia="Lucida Sans Unicode" w:cs="Lucida Sans Unicode"/>
          <w:color w:val="000000"/>
          <w:sz w:val="28"/>
        </w:rPr>
        <w:t xml:space="preserve">) Μετά την αλλαγή της χιλιετίες παρατηρείται και αρκετά μεγάλη αλλαγή στον τρόπο με τον οποίο η θέση της γυναίκας αντικατοπτρίζεται στη διαφήμιση. </w:t>
      </w:r>
      <w:proofErr w:type="spellStart"/>
      <w:r w:rsidR="007753BA" w:rsidRPr="001D06F7">
        <w:rPr>
          <w:rFonts w:eastAsia="Cambria Math" w:cs="Cambria Math"/>
          <w:color w:val="000000"/>
          <w:sz w:val="28"/>
        </w:rPr>
        <w:t>∆</w:t>
      </w:r>
      <w:r w:rsidR="007753BA" w:rsidRPr="001D06F7">
        <w:rPr>
          <w:rFonts w:eastAsia="Lucida Sans Unicode" w:cs="Lucida Sans Unicode"/>
          <w:color w:val="000000"/>
          <w:sz w:val="28"/>
        </w:rPr>
        <w:t>ραματικά</w:t>
      </w:r>
      <w:proofErr w:type="spellEnd"/>
      <w:r w:rsidR="007753BA" w:rsidRPr="001D06F7">
        <w:rPr>
          <w:rFonts w:eastAsia="Lucida Sans Unicode" w:cs="Lucida Sans Unicode"/>
          <w:color w:val="000000"/>
          <w:sz w:val="28"/>
        </w:rPr>
        <w:t xml:space="preserve"> μειώνονται οι διαφημίσεις στις οποίες η γυναίκα φαίνεται να εξαρτάται από το ανδρικό φύλο.</w:t>
      </w:r>
      <w:r w:rsidR="007753BA" w:rsidRPr="001D06F7">
        <w:rPr>
          <w:rFonts w:eastAsia="Lucida Sans Unicode" w:cs="Lucida Sans Unicode"/>
          <w:color w:val="000000"/>
          <w:sz w:val="28"/>
        </w:rPr>
        <w:br/>
        <w:t>Η εικόνα της ως μητέρα έχει ήδη από την προηγούμενη δεκαετία εξασθενήσει, ωστόσο η γυναίκα νοικοκυρά εξακολουθεί</w:t>
      </w:r>
      <w:r w:rsidR="00D85030">
        <w:rPr>
          <w:rFonts w:eastAsia="Lucida Sans Unicode" w:cs="Lucida Sans Unicode"/>
          <w:color w:val="000000"/>
          <w:sz w:val="28"/>
        </w:rPr>
        <w:t xml:space="preserve"> </w:t>
      </w:r>
      <w:r w:rsidR="007753BA" w:rsidRPr="001D06F7">
        <w:rPr>
          <w:rFonts w:eastAsia="Lucida Sans Unicode" w:cs="Lucida Sans Unicode"/>
          <w:color w:val="000000"/>
          <w:sz w:val="28"/>
        </w:rPr>
        <w:t>να υπάρχει.</w:t>
      </w:r>
      <w:r w:rsidR="00D85030">
        <w:rPr>
          <w:rFonts w:eastAsia="Lucida Sans Unicode" w:cs="Lucida Sans Unicode"/>
          <w:color w:val="000000"/>
          <w:sz w:val="28"/>
        </w:rPr>
        <w:t xml:space="preserve"> </w:t>
      </w:r>
      <w:r w:rsidR="007753BA" w:rsidRPr="001D06F7">
        <w:rPr>
          <w:rFonts w:eastAsia="Lucida Sans Unicode" w:cs="Lucida Sans Unicode"/>
          <w:color w:val="000000"/>
          <w:sz w:val="28"/>
        </w:rPr>
        <w:t xml:space="preserve">Τα προϊόντα που παρουσιάζει η γυναίκα αυτή την περίοδο δε διαφέρουν πολύ από αυτά της προηγούμενης δεκαετίας. Πιο συγκεκριμένα, οι συνηθέστερες διαφημίσεις αφορούν σε προϊόντα περιποίησης προσώπου, σώματος και μαλλιών ή άλλου είδους καλλυντικά. Μόνο που τώρα κάνουν πιο έντονη την παρουσία τους διαφημίσεις με ρούχα, εσώρουχα και αξεσουάρ, κάτι που δεν ίσχυε στο κοντινό παρελθόν. Ακόμα ένα προϊόν που για πολύ καιρό δεν εμφανιζόταν συχνά σε διαφημίσεις είναι το </w:t>
      </w:r>
      <w:r w:rsidR="007753BA" w:rsidRPr="001D06F7">
        <w:rPr>
          <w:rFonts w:eastAsia="Lucida Sans Unicode" w:cs="Lucida Sans Unicode"/>
          <w:color w:val="000000" w:themeColor="text1"/>
          <w:sz w:val="28"/>
        </w:rPr>
        <w:t xml:space="preserve">αλκοόλ. </w:t>
      </w:r>
    </w:p>
    <w:p w:rsidR="007753BA" w:rsidRPr="008E485C" w:rsidRDefault="007753BA" w:rsidP="008E485C">
      <w:pPr>
        <w:spacing w:after="100" w:afterAutospacing="1" w:line="240" w:lineRule="auto"/>
        <w:rPr>
          <w:rFonts w:eastAsia="Lucida Sans Unicode" w:cs="Lucida Sans Unicode"/>
          <w:color w:val="000000"/>
          <w:sz w:val="28"/>
        </w:rPr>
      </w:pPr>
      <w:r w:rsidRPr="001D06F7">
        <w:rPr>
          <w:rFonts w:eastAsia="Lucida Sans Unicode" w:cs="Lucida Sans Unicode"/>
          <w:color w:val="000000" w:themeColor="text1"/>
          <w:sz w:val="28"/>
        </w:rPr>
        <w:t>Από</w:t>
      </w:r>
      <w:r w:rsidRPr="001D06F7">
        <w:rPr>
          <w:rFonts w:eastAsia="Lucida Sans Unicode" w:cs="Lucida Sans Unicode"/>
          <w:color w:val="000000"/>
          <w:sz w:val="28"/>
        </w:rPr>
        <w:t xml:space="preserve"> το </w:t>
      </w:r>
      <w:r w:rsidRPr="00D85030">
        <w:rPr>
          <w:rFonts w:eastAsia="Lucida Sans Unicode" w:cs="Lucida Sans Unicode"/>
          <w:b/>
          <w:color w:val="000000"/>
          <w:sz w:val="28"/>
        </w:rPr>
        <w:t>2000</w:t>
      </w:r>
      <w:r w:rsidRPr="001D06F7">
        <w:rPr>
          <w:rFonts w:eastAsia="Lucida Sans Unicode" w:cs="Lucida Sans Unicode"/>
          <w:color w:val="000000"/>
          <w:sz w:val="28"/>
        </w:rPr>
        <w:t xml:space="preserve"> και μετά οι διαφημίσεις με ποτά πληθαίνουν. Η γυναικεία παρουσία στη διαφήμιση λοιπόν γίνεται όλο και πιο συχνή με το  πέρασμα των χρόνων και η γυναίκα έγινε το κατεξοχήν πρωταγωνιστικό πρόσωπο στις διαφημίσεις. Για αυτό το λόγο απευθύνεται και στο αντρικό και στο γυναικείο κοινό διαφημίζοντας διαφορετικά προϊόντα στην κάθε περίπτωση.</w:t>
      </w:r>
      <w:r w:rsidRPr="001D06F7">
        <w:rPr>
          <w:rFonts w:eastAsia="Lucida Sans Unicode" w:cs="Lucida Sans Unicode"/>
          <w:color w:val="000000"/>
          <w:sz w:val="28"/>
        </w:rPr>
        <w:br/>
      </w:r>
      <w:r w:rsidRPr="001D06F7">
        <w:rPr>
          <w:rFonts w:eastAsia="Lucida Sans Unicode" w:cs="Lucida Sans Unicode"/>
          <w:sz w:val="28"/>
        </w:rPr>
        <w:lastRenderedPageBreak/>
        <w:t>Ειδικότερα, την εποχή του 60, η γυναίκα ήταν πολύ σεμνότερη. Δηλαδή δεν ήταν δυναμική ή σεξουαλική, αλλά τις περισσότερες φορές ταπεινή και σεμνή.</w:t>
      </w:r>
      <w:r>
        <w:rPr>
          <w:rFonts w:eastAsia="Lucida Sans Unicode" w:cs="Lucida Sans Unicode"/>
          <w:sz w:val="28"/>
        </w:rPr>
        <w:t xml:space="preserve"> </w:t>
      </w:r>
      <w:r w:rsidRPr="001D06F7">
        <w:rPr>
          <w:rFonts w:eastAsia="Lucida Sans Unicode" w:cs="Lucida Sans Unicode"/>
          <w:sz w:val="28"/>
        </w:rPr>
        <w:t xml:space="preserve">Μπορούμε επίσης να συμπεράνουμε ότι </w:t>
      </w:r>
      <w:r w:rsidRPr="001D06F7">
        <w:rPr>
          <w:rFonts w:eastAsia="Lucida Sans Unicode" w:cs="Lucida Sans Unicode"/>
          <w:sz w:val="28"/>
          <w:u w:val="single"/>
        </w:rPr>
        <w:t xml:space="preserve">ο αριθμός των διαφημίσεων έχει αυξηθεί </w:t>
      </w:r>
      <w:r w:rsidRPr="001D06F7">
        <w:rPr>
          <w:rFonts w:eastAsia="Lucida Sans Unicode" w:cs="Lucida Sans Unicode"/>
          <w:sz w:val="28"/>
        </w:rPr>
        <w:t xml:space="preserve">σημαντικά. Και όπως παλαιότερα, έτσι και σήμερα, για να </w:t>
      </w:r>
      <w:r>
        <w:rPr>
          <w:rFonts w:eastAsia="Lucida Sans Unicode" w:cs="Lucida Sans Unicode"/>
          <w:sz w:val="28"/>
        </w:rPr>
        <w:t xml:space="preserve">  </w:t>
      </w:r>
      <w:r w:rsidRPr="001D06F7">
        <w:rPr>
          <w:rFonts w:eastAsia="Lucida Sans Unicode" w:cs="Lucida Sans Unicode"/>
          <w:sz w:val="28"/>
        </w:rPr>
        <w:t xml:space="preserve">γίνει δεκτή μια διαφήμιση έκανε επίκληση σε διάφορα θέματα που απασχολούσαν και συνεχίζουν να απασχολούν το ευρύ κοινό (π.χ. σεξουαλική χειραφέτηση, οικονομική κρίση και οικολογία).Σήμερα, με το ρυθμό και τη συχνότητα που δεχόμαστε τις διαφημίσεις έχουμε φτάσει να </w:t>
      </w:r>
      <w:r w:rsidRPr="001D06F7">
        <w:rPr>
          <w:rFonts w:eastAsia="Lucida Sans Unicode" w:cs="Lucida Sans Unicode"/>
          <w:sz w:val="28"/>
          <w:u w:val="single"/>
        </w:rPr>
        <w:t>συγκρατούμε το διαφημιζόμενο προϊόν και όχι την ίδια την διαφήμιση</w:t>
      </w:r>
      <w:r w:rsidRPr="001D06F7">
        <w:rPr>
          <w:rFonts w:eastAsia="Lucida Sans Unicode" w:cs="Lucida Sans Unicode"/>
          <w:sz w:val="28"/>
        </w:rPr>
        <w:t>.</w:t>
      </w:r>
    </w:p>
    <w:p w:rsidR="002C097D" w:rsidRDefault="002C097D" w:rsidP="00381B68">
      <w:pPr>
        <w:rPr>
          <w:sz w:val="28"/>
          <w:szCs w:val="28"/>
        </w:rPr>
      </w:pPr>
    </w:p>
    <w:p w:rsidR="002C097D" w:rsidRDefault="002C097D" w:rsidP="00381B68">
      <w:pPr>
        <w:rPr>
          <w:sz w:val="28"/>
          <w:szCs w:val="28"/>
        </w:rPr>
      </w:pPr>
    </w:p>
    <w:p w:rsidR="002C097D" w:rsidRDefault="002C097D" w:rsidP="00381B68">
      <w:pPr>
        <w:rPr>
          <w:sz w:val="28"/>
          <w:szCs w:val="28"/>
        </w:rPr>
      </w:pPr>
    </w:p>
    <w:p w:rsidR="002C097D" w:rsidRDefault="002C097D" w:rsidP="00381B68">
      <w:pPr>
        <w:rPr>
          <w:sz w:val="28"/>
          <w:szCs w:val="28"/>
        </w:rPr>
      </w:pPr>
    </w:p>
    <w:p w:rsidR="002C097D" w:rsidRDefault="002C097D" w:rsidP="00381B68">
      <w:pPr>
        <w:rPr>
          <w:sz w:val="28"/>
          <w:szCs w:val="28"/>
        </w:rPr>
      </w:pPr>
    </w:p>
    <w:p w:rsidR="002C097D" w:rsidRDefault="002C097D" w:rsidP="00381B68">
      <w:pPr>
        <w:rPr>
          <w:sz w:val="28"/>
          <w:szCs w:val="28"/>
        </w:rPr>
      </w:pPr>
    </w:p>
    <w:p w:rsidR="002C097D" w:rsidRDefault="002C097D" w:rsidP="00381B68">
      <w:pPr>
        <w:rPr>
          <w:sz w:val="28"/>
          <w:szCs w:val="28"/>
        </w:rPr>
      </w:pPr>
    </w:p>
    <w:p w:rsidR="002C097D" w:rsidRDefault="002C097D" w:rsidP="00381B68">
      <w:pPr>
        <w:rPr>
          <w:sz w:val="28"/>
          <w:szCs w:val="28"/>
        </w:rPr>
      </w:pPr>
    </w:p>
    <w:p w:rsidR="002C097D" w:rsidRDefault="002C097D" w:rsidP="00381B68">
      <w:pPr>
        <w:rPr>
          <w:sz w:val="28"/>
          <w:szCs w:val="28"/>
        </w:rPr>
      </w:pPr>
    </w:p>
    <w:p w:rsidR="002C097D" w:rsidRDefault="002C097D" w:rsidP="00381B68">
      <w:pPr>
        <w:rPr>
          <w:sz w:val="28"/>
          <w:szCs w:val="28"/>
        </w:rPr>
      </w:pPr>
    </w:p>
    <w:p w:rsidR="002C097D" w:rsidRDefault="002C097D" w:rsidP="00381B68">
      <w:pPr>
        <w:rPr>
          <w:sz w:val="28"/>
          <w:szCs w:val="28"/>
        </w:rPr>
      </w:pPr>
    </w:p>
    <w:p w:rsidR="002C097D" w:rsidRDefault="002C097D" w:rsidP="00381B68">
      <w:pPr>
        <w:rPr>
          <w:sz w:val="28"/>
          <w:szCs w:val="28"/>
        </w:rPr>
      </w:pPr>
    </w:p>
    <w:p w:rsidR="002C097D" w:rsidRDefault="002C097D" w:rsidP="00381B68">
      <w:pPr>
        <w:rPr>
          <w:sz w:val="28"/>
          <w:szCs w:val="28"/>
        </w:rPr>
      </w:pPr>
    </w:p>
    <w:p w:rsidR="002C097D" w:rsidRDefault="002C097D" w:rsidP="00381B68">
      <w:pPr>
        <w:rPr>
          <w:sz w:val="28"/>
          <w:szCs w:val="28"/>
        </w:rPr>
      </w:pPr>
    </w:p>
    <w:p w:rsidR="002C097D" w:rsidRDefault="002C097D" w:rsidP="00381B68">
      <w:pPr>
        <w:rPr>
          <w:sz w:val="28"/>
          <w:szCs w:val="28"/>
        </w:rPr>
      </w:pPr>
    </w:p>
    <w:p w:rsidR="002C097D" w:rsidRDefault="002C097D" w:rsidP="00381B68">
      <w:pPr>
        <w:rPr>
          <w:sz w:val="28"/>
          <w:szCs w:val="28"/>
        </w:rPr>
      </w:pPr>
    </w:p>
    <w:p w:rsidR="00816CD0" w:rsidRDefault="00816CD0" w:rsidP="002C097D">
      <w:pPr>
        <w:jc w:val="center"/>
        <w:rPr>
          <w:sz w:val="48"/>
          <w:szCs w:val="28"/>
          <w:u w:val="single"/>
        </w:rPr>
      </w:pPr>
    </w:p>
    <w:p w:rsidR="002C097D" w:rsidRPr="002C097D" w:rsidRDefault="002C097D" w:rsidP="002C097D">
      <w:pPr>
        <w:jc w:val="center"/>
        <w:rPr>
          <w:sz w:val="48"/>
          <w:szCs w:val="28"/>
          <w:u w:val="single"/>
        </w:rPr>
      </w:pPr>
      <w:r w:rsidRPr="002C097D">
        <w:rPr>
          <w:sz w:val="48"/>
          <w:szCs w:val="28"/>
          <w:u w:val="single"/>
        </w:rPr>
        <w:lastRenderedPageBreak/>
        <w:t>Η γυναίκα στις σύγχρονες διαφημίσεις</w:t>
      </w:r>
    </w:p>
    <w:p w:rsidR="00381B68" w:rsidRPr="001D06F7" w:rsidRDefault="002C097D" w:rsidP="00381B68">
      <w:pPr>
        <w:rPr>
          <w:sz w:val="28"/>
          <w:szCs w:val="28"/>
        </w:rPr>
      </w:pPr>
      <w:r w:rsidRPr="001D06F7">
        <w:rPr>
          <w:sz w:val="28"/>
          <w:szCs w:val="28"/>
        </w:rPr>
        <w:t>Η σύγχρονη διαφήμιση, προσαρμοσμένη στις απαιτήσεις της σημερινής εποχής έχει κύ</w:t>
      </w:r>
      <w:r w:rsidR="00381B68" w:rsidRPr="001D06F7">
        <w:rPr>
          <w:sz w:val="28"/>
          <w:szCs w:val="28"/>
        </w:rPr>
        <w:t xml:space="preserve">ριο στόχο τη γυναίκα. Διότι η γυναίκα εξαιτίας του ρόλου </w:t>
      </w:r>
      <w:r w:rsidR="00B827F7">
        <w:rPr>
          <w:sz w:val="28"/>
          <w:szCs w:val="28"/>
        </w:rPr>
        <w:t>της,</w:t>
      </w:r>
      <w:r w:rsidR="00381B68" w:rsidRPr="001D06F7">
        <w:rPr>
          <w:sz w:val="28"/>
          <w:szCs w:val="28"/>
        </w:rPr>
        <w:t xml:space="preserve"> ως διαχειρίστρια του οικογενειακού προϋπολογισμού και θεματοφύλακας της ευμάρειας του νοικοκυριού, είναι ο κύριος αποδέκτης του διαφημιστικού μηνύματος, γιατί αποτελεί το βασικό καταναλωτικό πρόσωπο. Αυτή είναι που αγοράζει τα απαραίτητα</w:t>
      </w:r>
      <w:r w:rsidR="00F01A36">
        <w:rPr>
          <w:sz w:val="28"/>
          <w:szCs w:val="28"/>
        </w:rPr>
        <w:t xml:space="preserve"> </w:t>
      </w:r>
      <w:r w:rsidR="00381B68" w:rsidRPr="001D06F7">
        <w:rPr>
          <w:sz w:val="28"/>
          <w:szCs w:val="28"/>
        </w:rPr>
        <w:t>για τα μέλη της οικογένειας, αυτή βρίσκεται πιο κοντά στους κανόνες της αγοράς, άρα αυτή</w:t>
      </w:r>
      <w:r w:rsidR="00B827F7">
        <w:rPr>
          <w:sz w:val="28"/>
          <w:szCs w:val="28"/>
        </w:rPr>
        <w:t>ν</w:t>
      </w:r>
      <w:r w:rsidR="00381B68" w:rsidRPr="001D06F7">
        <w:rPr>
          <w:sz w:val="28"/>
          <w:szCs w:val="28"/>
        </w:rPr>
        <w:t xml:space="preserve"> αγγίζει περισσότερο η διαφήμιση των καταναλωτικών προϊόντων. Επίσης, τα καταναλωτικά αγαθά λειτουργούν ως υποκατάστατα και ψυχολογικές αναπληρώσεις καθώς και μέσα εκτόνωσης της ψυχολογικά καταπιεσμένης γυναίκας μέσα στα στενά πλαίσια της οικογενειακής εστίας, στην</w:t>
      </w:r>
      <w:r w:rsidR="00F01A36">
        <w:rPr>
          <w:sz w:val="28"/>
          <w:szCs w:val="28"/>
        </w:rPr>
        <w:t xml:space="preserve"> </w:t>
      </w:r>
      <w:r w:rsidR="00381B68" w:rsidRPr="001D06F7">
        <w:rPr>
          <w:sz w:val="28"/>
          <w:szCs w:val="28"/>
        </w:rPr>
        <w:t xml:space="preserve">οποία έχει το ρόλο της </w:t>
      </w:r>
      <w:proofErr w:type="spellStart"/>
      <w:r w:rsidR="00381B68" w:rsidRPr="001D06F7">
        <w:rPr>
          <w:sz w:val="28"/>
          <w:szCs w:val="28"/>
        </w:rPr>
        <w:t>νοικοκυράς.Η</w:t>
      </w:r>
      <w:proofErr w:type="spellEnd"/>
      <w:r w:rsidR="00381B68" w:rsidRPr="001D06F7">
        <w:rPr>
          <w:sz w:val="28"/>
          <w:szCs w:val="28"/>
        </w:rPr>
        <w:t xml:space="preserve"> διαφήμιση λοιπόν εκμεταλλεύεται τα συμπλέγματα της καταπίεσης και της κατωτερότητας</w:t>
      </w:r>
      <w:r w:rsidR="005C4486">
        <w:rPr>
          <w:sz w:val="28"/>
          <w:szCs w:val="28"/>
        </w:rPr>
        <w:t>,</w:t>
      </w:r>
      <w:r w:rsidR="00381B68" w:rsidRPr="001D06F7">
        <w:rPr>
          <w:sz w:val="28"/>
          <w:szCs w:val="28"/>
        </w:rPr>
        <w:t xml:space="preserve"> που είχαν συσσωρευτεί στην ψύχη της γυναίκας και με μόνιμη φροντίδα για την εξωτερική της εμφάνιση</w:t>
      </w:r>
      <w:r w:rsidR="005C4486">
        <w:rPr>
          <w:sz w:val="28"/>
          <w:szCs w:val="28"/>
        </w:rPr>
        <w:t>,</w:t>
      </w:r>
      <w:r w:rsidR="00381B68" w:rsidRPr="001D06F7">
        <w:rPr>
          <w:sz w:val="28"/>
          <w:szCs w:val="28"/>
        </w:rPr>
        <w:t xml:space="preserve"> χρησιμοποιείται σα δόλωμα για να παρασύρει τους καταναλωτές στο προϊόν που προβάλλει. Για το λόγο αυτό τις περισσότερες φορές εμφανίζεται στη διαφήμιση για προϊόντα που δεν προορίζονται γι' αυτήν αλλά για τον άνδρα, έτσι ώστε να ελκύει την προσοχή του ανδρικού φύλου, με αποτέλεσμα την αύξηση της κατανάλωσης του διαφημιζόμενου προϊόντος. Επίσης, σε αρκετές περιπτώσεις εμφανίζεται σε ρόλους κατώτερους από τους άνδρες, υποδηλώνοντας έτσι το διαχωρισμό των δύο φύλων και την παραδοσιακή ιεραρχία του άνδρα που στηρίζετα</w:t>
      </w:r>
      <w:r>
        <w:rPr>
          <w:sz w:val="28"/>
          <w:szCs w:val="28"/>
        </w:rPr>
        <w:t>ι στις</w:t>
      </w:r>
      <w:r w:rsidR="00381B68" w:rsidRPr="001D06F7">
        <w:rPr>
          <w:sz w:val="28"/>
          <w:szCs w:val="28"/>
        </w:rPr>
        <w:t xml:space="preserve"> δομές της κοινωνία. </w:t>
      </w:r>
      <w:r>
        <w:rPr>
          <w:sz w:val="28"/>
          <w:szCs w:val="28"/>
        </w:rPr>
        <w:t xml:space="preserve">                                                       </w:t>
      </w:r>
      <w:r w:rsidR="00381B68" w:rsidRPr="001D06F7">
        <w:rPr>
          <w:sz w:val="28"/>
          <w:szCs w:val="28"/>
        </w:rPr>
        <w:t xml:space="preserve">Η γυναίκα ως αγοραστής, ως δέκτης των καταναλωτικών μηνυμάτων αγωνίζεται να πλησιάσει το διαφημιζόμενο γυναικείο πρότυπο, αγωνίζεται να εξομοιωθεί με αυτό. </w:t>
      </w:r>
    </w:p>
    <w:p w:rsidR="00381B68" w:rsidRPr="001D06F7" w:rsidRDefault="00381B68" w:rsidP="00381B68">
      <w:pPr>
        <w:rPr>
          <w:sz w:val="28"/>
          <w:szCs w:val="28"/>
        </w:rPr>
      </w:pPr>
      <w:r w:rsidRPr="001D06F7">
        <w:rPr>
          <w:sz w:val="28"/>
          <w:szCs w:val="28"/>
        </w:rPr>
        <w:t xml:space="preserve">Τέλος, η σημερινή γυναίκα είναι φιλάρεσκη, αγαπά τον εαυτό της και το κυριότερο ενδιαφέρον της είναι η φροντίδα και η περιποίηση της εξωτερικής της εμφάνισης. Γι' αυτό και καταναλώνει συνεχώς ή στρέφεται στα διαφημιζόμενα καταναλωτικά προϊόντα, γιατί προσπαθεί να διατηρηθεί νέα και ωραία, για το λόγο ότι θεωρεί πως η </w:t>
      </w:r>
      <w:r w:rsidRPr="001D06F7">
        <w:rPr>
          <w:sz w:val="28"/>
          <w:szCs w:val="28"/>
        </w:rPr>
        <w:lastRenderedPageBreak/>
        <w:t xml:space="preserve">σωματική της διάπλαση αποτελεί το μέτρο καταξίωσης της ύπαρξής της στον κοινωνικό </w:t>
      </w:r>
      <w:proofErr w:type="spellStart"/>
      <w:r w:rsidRPr="001D06F7">
        <w:rPr>
          <w:sz w:val="28"/>
          <w:szCs w:val="28"/>
        </w:rPr>
        <w:t>χωρο</w:t>
      </w:r>
      <w:proofErr w:type="spellEnd"/>
      <w:r w:rsidR="005C4486">
        <w:rPr>
          <w:sz w:val="28"/>
          <w:szCs w:val="28"/>
        </w:rPr>
        <w:t>.</w:t>
      </w:r>
    </w:p>
    <w:p w:rsidR="00381B68" w:rsidRPr="001D06F7" w:rsidRDefault="00381B68" w:rsidP="00381B68">
      <w:pPr>
        <w:rPr>
          <w:sz w:val="28"/>
          <w:szCs w:val="28"/>
        </w:rPr>
      </w:pPr>
      <w:r w:rsidRPr="001D06F7">
        <w:rPr>
          <w:sz w:val="28"/>
          <w:szCs w:val="28"/>
        </w:rPr>
        <w:t>Η γυναίκα στις μέρες μας αποτελώντας τον πρώτο στόχο των διαφημιστικών βελών, από τη μια μεριά αναγκάζεται να υιοθετεί πρότυπα που προωθούν τη λειτουργία της ως καταναλωτή, ενώ από</w:t>
      </w:r>
      <w:r w:rsidR="00E633F9">
        <w:rPr>
          <w:sz w:val="28"/>
          <w:szCs w:val="28"/>
        </w:rPr>
        <w:t xml:space="preserve"> την άλλη μεταβάλλεται σε </w:t>
      </w:r>
      <w:proofErr w:type="spellStart"/>
      <w:r w:rsidR="00E633F9">
        <w:rPr>
          <w:sz w:val="28"/>
          <w:szCs w:val="28"/>
        </w:rPr>
        <w:t>ετερο</w:t>
      </w:r>
      <w:r w:rsidRPr="001D06F7">
        <w:rPr>
          <w:sz w:val="28"/>
          <w:szCs w:val="28"/>
        </w:rPr>
        <w:t>κατευθυνόμενο</w:t>
      </w:r>
      <w:proofErr w:type="spellEnd"/>
      <w:r w:rsidRPr="001D06F7">
        <w:rPr>
          <w:sz w:val="28"/>
          <w:szCs w:val="28"/>
        </w:rPr>
        <w:t xml:space="preserve"> και άκριτο ενεργούμενο των συμφερόντων της </w:t>
      </w:r>
      <w:proofErr w:type="spellStart"/>
      <w:r w:rsidRPr="001D06F7">
        <w:rPr>
          <w:sz w:val="28"/>
          <w:szCs w:val="28"/>
        </w:rPr>
        <w:t>αγοράς.Η</w:t>
      </w:r>
      <w:proofErr w:type="spellEnd"/>
      <w:r w:rsidRPr="001D06F7">
        <w:rPr>
          <w:sz w:val="28"/>
          <w:szCs w:val="28"/>
        </w:rPr>
        <w:t xml:space="preserve"> γυναίκα στις διαφημίσεις δεν αντιμετωπίζεται ως άνθρωπος αλλά σαν απλό αντικείμενο. Τα</w:t>
      </w:r>
      <w:r w:rsidR="00F01A36">
        <w:rPr>
          <w:sz w:val="28"/>
          <w:szCs w:val="28"/>
        </w:rPr>
        <w:t xml:space="preserve"> </w:t>
      </w:r>
      <w:r w:rsidRPr="001D06F7">
        <w:rPr>
          <w:sz w:val="28"/>
          <w:szCs w:val="28"/>
        </w:rPr>
        <w:t xml:space="preserve">αξιόλογα στοιχεία της προσωπικότητάς της, όπως η ομορφιά, η μητρότητα, ο συναισθηματισμός ταυτίζονται με τα προϊόντα που χρησιμοποιεί Επίσης, η σύγχρονη διαφήμιση προβάλλοντας πρότυπα διαφόρων γυναικών, δεν προβάλλει ένα πρότυπο άξιο για μίμηση αλλά μια ουτοπική ιδέα που κάθε προσπάθεια για προσέγγισή της οδηγεί στον εξευτελισμό του γυναικείου φύλου. </w:t>
      </w:r>
      <w:r w:rsidR="00E56918">
        <w:rPr>
          <w:sz w:val="28"/>
          <w:szCs w:val="28"/>
        </w:rPr>
        <w:t xml:space="preserve"> </w:t>
      </w:r>
      <w:r w:rsidRPr="001D06F7">
        <w:rPr>
          <w:sz w:val="28"/>
          <w:szCs w:val="28"/>
        </w:rPr>
        <w:t xml:space="preserve">Επιπροσθέτως, η γυναίκα γίνεται αντικείμενο εκμετάλλευσης για την αύξηση των κερδών μιας επιχείρησης. Η σύγχρονη διαφήμιση προσαρμοσμένη στις απαιτήσεις της εποχής μας δεν προβάλλει πρότυπα προϊόντων αλλά πρότυπα καταναλωτών και επομένως πρότυπα αξιών. </w:t>
      </w:r>
    </w:p>
    <w:p w:rsidR="00381B68" w:rsidRDefault="00381B68" w:rsidP="00381B68">
      <w:pPr>
        <w:rPr>
          <w:rFonts w:ascii="Cambria" w:hAnsi="Cambria"/>
          <w:sz w:val="24"/>
          <w:szCs w:val="28"/>
        </w:rPr>
      </w:pPr>
    </w:p>
    <w:p w:rsidR="00381B68" w:rsidRDefault="00381B68" w:rsidP="00381B68">
      <w:pPr>
        <w:rPr>
          <w:rFonts w:ascii="Cambria" w:hAnsi="Cambria"/>
          <w:sz w:val="24"/>
          <w:szCs w:val="28"/>
        </w:rPr>
      </w:pPr>
    </w:p>
    <w:p w:rsidR="00381B68" w:rsidRDefault="00381B68" w:rsidP="00381B68">
      <w:pPr>
        <w:rPr>
          <w:rFonts w:ascii="Cambria" w:hAnsi="Cambria"/>
          <w:sz w:val="24"/>
          <w:szCs w:val="28"/>
        </w:rPr>
      </w:pPr>
    </w:p>
    <w:p w:rsidR="00381B68" w:rsidRDefault="00381B68" w:rsidP="00381B68">
      <w:pPr>
        <w:rPr>
          <w:rFonts w:ascii="Cambria" w:hAnsi="Cambria"/>
          <w:sz w:val="24"/>
          <w:szCs w:val="28"/>
        </w:rPr>
      </w:pPr>
    </w:p>
    <w:p w:rsidR="00381B68" w:rsidRDefault="00381B68" w:rsidP="00381B68">
      <w:pPr>
        <w:rPr>
          <w:rFonts w:ascii="Cambria" w:hAnsi="Cambria"/>
          <w:sz w:val="24"/>
          <w:szCs w:val="28"/>
        </w:rPr>
      </w:pPr>
    </w:p>
    <w:p w:rsidR="00381B68" w:rsidRDefault="00381B68" w:rsidP="00381B68">
      <w:pPr>
        <w:rPr>
          <w:rFonts w:ascii="Cambria" w:hAnsi="Cambria"/>
          <w:sz w:val="24"/>
          <w:szCs w:val="28"/>
        </w:rPr>
      </w:pPr>
    </w:p>
    <w:p w:rsidR="00381B68" w:rsidRDefault="00381B68" w:rsidP="00381B68">
      <w:pPr>
        <w:rPr>
          <w:rFonts w:ascii="Cambria" w:hAnsi="Cambria"/>
          <w:sz w:val="24"/>
          <w:szCs w:val="28"/>
        </w:rPr>
      </w:pPr>
    </w:p>
    <w:p w:rsidR="00381B68" w:rsidRDefault="00381B68" w:rsidP="00381B68">
      <w:pPr>
        <w:rPr>
          <w:rFonts w:ascii="Cambria" w:hAnsi="Cambria"/>
          <w:sz w:val="24"/>
          <w:szCs w:val="28"/>
        </w:rPr>
      </w:pPr>
    </w:p>
    <w:p w:rsidR="00381B68" w:rsidRDefault="00381B68" w:rsidP="00381B68">
      <w:pPr>
        <w:rPr>
          <w:rFonts w:ascii="Cambria" w:hAnsi="Cambria"/>
          <w:sz w:val="24"/>
          <w:szCs w:val="28"/>
        </w:rPr>
      </w:pPr>
    </w:p>
    <w:p w:rsidR="00381B68" w:rsidRDefault="00381B68" w:rsidP="00381B68">
      <w:pPr>
        <w:rPr>
          <w:rFonts w:ascii="Cambria" w:hAnsi="Cambria"/>
          <w:sz w:val="24"/>
          <w:szCs w:val="28"/>
        </w:rPr>
      </w:pPr>
    </w:p>
    <w:p w:rsidR="00381B68" w:rsidRDefault="00381B68" w:rsidP="00381B68">
      <w:pPr>
        <w:rPr>
          <w:rFonts w:ascii="Cambria" w:hAnsi="Cambria"/>
          <w:sz w:val="24"/>
          <w:szCs w:val="28"/>
        </w:rPr>
      </w:pPr>
    </w:p>
    <w:p w:rsidR="00E633F9" w:rsidRDefault="00E633F9" w:rsidP="00D37497">
      <w:pPr>
        <w:spacing w:after="0" w:line="240" w:lineRule="auto"/>
        <w:rPr>
          <w:rFonts w:ascii="Lucida Sans Unicode" w:eastAsia="Lucida Sans Unicode" w:hAnsi="Lucida Sans Unicode" w:cs="Lucida Sans Unicode"/>
          <w:b/>
          <w:color w:val="000000"/>
          <w:sz w:val="30"/>
          <w:u w:val="single"/>
          <w:shd w:val="clear" w:color="auto" w:fill="FFFFFF"/>
        </w:rPr>
      </w:pPr>
    </w:p>
    <w:p w:rsidR="00162F80" w:rsidRDefault="00AB15AF" w:rsidP="00E633F9">
      <w:pPr>
        <w:spacing w:after="0" w:line="240" w:lineRule="auto"/>
        <w:jc w:val="center"/>
        <w:rPr>
          <w:rFonts w:ascii="Lucida Sans Unicode" w:eastAsia="Lucida Sans Unicode" w:hAnsi="Lucida Sans Unicode" w:cs="Lucida Sans Unicode"/>
          <w:b/>
          <w:color w:val="000000"/>
          <w:sz w:val="30"/>
          <w:u w:val="single"/>
          <w:shd w:val="clear" w:color="auto" w:fill="FFFFFF"/>
        </w:rPr>
      </w:pPr>
      <w:r>
        <w:rPr>
          <w:rFonts w:ascii="Lucida Sans Unicode" w:eastAsia="Lucida Sans Unicode" w:hAnsi="Lucida Sans Unicode" w:cs="Lucida Sans Unicode"/>
          <w:b/>
          <w:color w:val="000000"/>
          <w:sz w:val="30"/>
          <w:u w:val="single"/>
          <w:shd w:val="clear" w:color="auto" w:fill="FFFFFF"/>
        </w:rPr>
        <w:lastRenderedPageBreak/>
        <w:t>ΣΥΜΠΕΡΑΣΜΑ</w:t>
      </w:r>
    </w:p>
    <w:p w:rsidR="00162F80" w:rsidRDefault="00162F80" w:rsidP="00162F80">
      <w:pPr>
        <w:spacing w:after="0" w:line="240" w:lineRule="auto"/>
        <w:rPr>
          <w:rFonts w:ascii="Lucida Sans Unicode" w:eastAsia="Lucida Sans Unicode" w:hAnsi="Lucida Sans Unicode" w:cs="Lucida Sans Unicode"/>
          <w:b/>
          <w:color w:val="000000"/>
          <w:sz w:val="30"/>
          <w:shd w:val="clear" w:color="auto" w:fill="FFFFFF"/>
        </w:rPr>
      </w:pPr>
    </w:p>
    <w:p w:rsidR="002D32A1" w:rsidRPr="00E633F9" w:rsidRDefault="00162F80" w:rsidP="00162F80">
      <w:pPr>
        <w:spacing w:after="0" w:line="240" w:lineRule="auto"/>
        <w:rPr>
          <w:rFonts w:eastAsia="Lucida Sans Unicode" w:cs="Lucida Sans Unicode"/>
          <w:color w:val="000000"/>
          <w:sz w:val="28"/>
          <w:shd w:val="clear" w:color="auto" w:fill="FFFFFF"/>
        </w:rPr>
      </w:pPr>
      <w:r w:rsidRPr="00E633F9">
        <w:rPr>
          <w:rFonts w:eastAsia="Lucida Sans Unicode" w:cs="Lucida Sans Unicode"/>
          <w:b/>
          <w:color w:val="000000"/>
          <w:sz w:val="28"/>
          <w:shd w:val="clear" w:color="auto" w:fill="FFFFFF"/>
        </w:rPr>
        <w:t xml:space="preserve"> </w:t>
      </w:r>
      <w:r w:rsidRPr="00E633F9">
        <w:rPr>
          <w:rFonts w:eastAsia="Lucida Sans Unicode" w:cs="Lucida Sans Unicode"/>
          <w:color w:val="000000"/>
          <w:sz w:val="28"/>
          <w:shd w:val="clear" w:color="auto" w:fill="FFFFFF"/>
        </w:rPr>
        <w:t>Ολοκληρώνοντας αυτή</w:t>
      </w:r>
      <w:r w:rsidR="002D32A1" w:rsidRPr="00E633F9">
        <w:rPr>
          <w:rFonts w:eastAsia="Lucida Sans Unicode" w:cs="Lucida Sans Unicode"/>
          <w:color w:val="000000"/>
          <w:sz w:val="28"/>
          <w:shd w:val="clear" w:color="auto" w:fill="FFFFFF"/>
        </w:rPr>
        <w:t>ν</w:t>
      </w:r>
      <w:r w:rsidRPr="00E633F9">
        <w:rPr>
          <w:rFonts w:eastAsia="Lucida Sans Unicode" w:cs="Lucida Sans Unicode"/>
          <w:color w:val="000000"/>
          <w:sz w:val="28"/>
          <w:shd w:val="clear" w:color="auto" w:fill="FFFFFF"/>
        </w:rPr>
        <w:t xml:space="preserve"> την εργασία που είχε θέμα τον τρόπο παρουσ</w:t>
      </w:r>
      <w:r w:rsidR="00064ECC" w:rsidRPr="00E633F9">
        <w:rPr>
          <w:rFonts w:eastAsia="Lucida Sans Unicode" w:cs="Lucida Sans Unicode"/>
          <w:color w:val="000000"/>
          <w:sz w:val="28"/>
          <w:shd w:val="clear" w:color="auto" w:fill="FFFFFF"/>
        </w:rPr>
        <w:t xml:space="preserve">ίασης της γυναίκας στη </w:t>
      </w:r>
      <w:proofErr w:type="spellStart"/>
      <w:r w:rsidR="00064ECC" w:rsidRPr="00E633F9">
        <w:rPr>
          <w:rFonts w:eastAsia="Lucida Sans Unicode" w:cs="Lucida Sans Unicode"/>
          <w:color w:val="000000"/>
          <w:sz w:val="28"/>
          <w:shd w:val="clear" w:color="auto" w:fill="FFFFFF"/>
        </w:rPr>
        <w:t>δια</w:t>
      </w:r>
      <w:r w:rsidR="002D32A1" w:rsidRPr="00E633F9">
        <w:rPr>
          <w:rFonts w:eastAsia="Lucida Sans Unicode" w:cs="Lucida Sans Unicode"/>
          <w:color w:val="000000"/>
          <w:sz w:val="28"/>
          <w:shd w:val="clear" w:color="auto" w:fill="FFFFFF"/>
        </w:rPr>
        <w:t>φημιση</w:t>
      </w:r>
      <w:proofErr w:type="spellEnd"/>
      <w:r w:rsidR="002D32A1" w:rsidRPr="00E633F9">
        <w:rPr>
          <w:rFonts w:eastAsia="Lucida Sans Unicode" w:cs="Lucida Sans Unicode"/>
          <w:color w:val="000000"/>
          <w:sz w:val="28"/>
          <w:shd w:val="clear" w:color="auto" w:fill="FFFFFF"/>
        </w:rPr>
        <w:t xml:space="preserve">,                                                                              </w:t>
      </w:r>
      <w:r w:rsidRPr="00E633F9">
        <w:rPr>
          <w:rFonts w:eastAsia="Lucida Sans Unicode" w:cs="Lucida Sans Unicode"/>
          <w:color w:val="000000"/>
          <w:sz w:val="28"/>
          <w:shd w:val="clear" w:color="auto" w:fill="FFFFFF"/>
        </w:rPr>
        <w:t xml:space="preserve"> </w:t>
      </w:r>
    </w:p>
    <w:p w:rsidR="00162F80" w:rsidRPr="00E633F9" w:rsidRDefault="00162F80" w:rsidP="00162F80">
      <w:pPr>
        <w:spacing w:after="0" w:line="240" w:lineRule="auto"/>
        <w:rPr>
          <w:rFonts w:eastAsia="Lucida Sans Unicode" w:cs="Lucida Sans Unicode"/>
          <w:color w:val="000000"/>
          <w:sz w:val="28"/>
          <w:shd w:val="clear" w:color="auto" w:fill="FFFFFF"/>
        </w:rPr>
      </w:pPr>
      <w:r w:rsidRPr="00E633F9">
        <w:rPr>
          <w:rFonts w:eastAsia="Lucida Sans Unicode" w:cs="Lucida Sans Unicode"/>
          <w:color w:val="000000"/>
          <w:sz w:val="28"/>
          <w:shd w:val="clear" w:color="auto" w:fill="FFFFFF"/>
        </w:rPr>
        <w:t>καταλήξαμε σε κάποια συμπεράσματα.</w:t>
      </w:r>
      <w:r w:rsidRPr="00E633F9">
        <w:rPr>
          <w:rFonts w:eastAsia="Lucida Sans Unicode" w:cs="Lucida Sans Unicode"/>
          <w:color w:val="868686"/>
          <w:sz w:val="28"/>
          <w:shd w:val="clear" w:color="auto" w:fill="FFFFFF"/>
        </w:rPr>
        <w:br/>
      </w:r>
      <w:r w:rsidRPr="00E633F9">
        <w:rPr>
          <w:rFonts w:eastAsia="Lucida Sans Unicode" w:cs="Lucida Sans Unicode"/>
          <w:color w:val="000000"/>
          <w:sz w:val="28"/>
          <w:shd w:val="clear" w:color="auto" w:fill="FFFFFF"/>
        </w:rPr>
        <w:t>Είναι φανερό ότι ο ρόλος της γυναίκας στη διαφήμιση αλλά και στην κοινωνία γενικότερα έχει υποστεί ριζοσπαστική αλλαγή.</w:t>
      </w:r>
    </w:p>
    <w:p w:rsidR="00162F80" w:rsidRPr="00E633F9" w:rsidRDefault="00162F80" w:rsidP="00162F80">
      <w:pPr>
        <w:spacing w:before="45" w:after="0" w:line="240" w:lineRule="auto"/>
        <w:rPr>
          <w:rFonts w:eastAsia="Lucida Sans Unicode" w:cs="Lucida Sans Unicode"/>
          <w:color w:val="868686"/>
          <w:sz w:val="28"/>
          <w:shd w:val="clear" w:color="auto" w:fill="FFFFFF"/>
        </w:rPr>
      </w:pPr>
      <w:r w:rsidRPr="00E633F9">
        <w:rPr>
          <w:rFonts w:eastAsia="Lucida Sans Unicode" w:cs="Lucida Sans Unicode"/>
          <w:color w:val="000000"/>
          <w:sz w:val="28"/>
          <w:shd w:val="clear" w:color="auto" w:fill="FFFFFF"/>
        </w:rPr>
        <w:t>Ο ρόλος μιας γυναίκας έχει μετατραπεί από την απλή σύζυγο και νοικοκυρά σε μία εργαζόμενη γυναίκα</w:t>
      </w:r>
      <w:r w:rsidR="002D32A1" w:rsidRPr="00E633F9">
        <w:rPr>
          <w:rFonts w:eastAsia="Lucida Sans Unicode" w:cs="Lucida Sans Unicode"/>
          <w:color w:val="000000"/>
          <w:sz w:val="28"/>
          <w:shd w:val="clear" w:color="auto" w:fill="FFFFFF"/>
        </w:rPr>
        <w:t>,</w:t>
      </w:r>
      <w:r w:rsidRPr="00E633F9">
        <w:rPr>
          <w:rFonts w:eastAsia="Lucida Sans Unicode" w:cs="Lucida Sans Unicode"/>
          <w:color w:val="000000"/>
          <w:sz w:val="28"/>
          <w:shd w:val="clear" w:color="auto" w:fill="FFFFFF"/>
        </w:rPr>
        <w:t xml:space="preserve"> που πρέπει να συνδυάσει και οικογένεια και επαγγελματική καταξίωση.</w:t>
      </w:r>
    </w:p>
    <w:p w:rsidR="00162F80" w:rsidRPr="00E633F9" w:rsidRDefault="00162F80" w:rsidP="00162F80">
      <w:pPr>
        <w:spacing w:before="45" w:after="0" w:line="240" w:lineRule="auto"/>
        <w:rPr>
          <w:rFonts w:eastAsia="Lucida Sans Unicode" w:cs="Lucida Sans Unicode"/>
          <w:color w:val="868686"/>
          <w:sz w:val="28"/>
          <w:shd w:val="clear" w:color="auto" w:fill="FFFFFF"/>
        </w:rPr>
      </w:pPr>
      <w:r w:rsidRPr="00E633F9">
        <w:rPr>
          <w:rFonts w:eastAsia="Lucida Sans Unicode" w:cs="Lucida Sans Unicode"/>
          <w:color w:val="000000"/>
          <w:sz w:val="28"/>
          <w:shd w:val="clear" w:color="auto" w:fill="FFFFFF"/>
        </w:rPr>
        <w:t>Πλέον η γυναίκα έχει ίσα δικαιώματα με τον άνδρα και δεν θεωρείται υποχείριό του.</w:t>
      </w:r>
    </w:p>
    <w:p w:rsidR="00162F80" w:rsidRPr="00E633F9" w:rsidRDefault="00162F80" w:rsidP="00162F80">
      <w:pPr>
        <w:spacing w:before="45" w:after="0" w:line="240" w:lineRule="auto"/>
        <w:rPr>
          <w:rFonts w:eastAsia="Lucida Sans Unicode" w:cs="Lucida Sans Unicode"/>
          <w:color w:val="868686"/>
          <w:sz w:val="28"/>
          <w:shd w:val="clear" w:color="auto" w:fill="FFFFFF"/>
        </w:rPr>
      </w:pPr>
      <w:r w:rsidRPr="00E633F9">
        <w:rPr>
          <w:rFonts w:eastAsia="Lucida Sans Unicode" w:cs="Lucida Sans Unicode"/>
          <w:color w:val="000000"/>
          <w:sz w:val="28"/>
          <w:shd w:val="clear" w:color="auto" w:fill="FFFFFF"/>
        </w:rPr>
        <w:t>Εξαιτίας αυτής της μεταβολής η γυναίκα έχει μετατραπεί σε σύμβολο δυναμισμού, εργατικότητας και γοητείας. Αυτό προβάλλεται συνεχώς και μέσω των διαφημίσεων.</w:t>
      </w:r>
    </w:p>
    <w:p w:rsidR="00CE18CE" w:rsidRDefault="00CE18CE"/>
    <w:p w:rsidR="00CE18CE" w:rsidRDefault="00CE18CE"/>
    <w:p w:rsidR="00CE18CE" w:rsidRDefault="00CE18CE"/>
    <w:p w:rsidR="00CE18CE" w:rsidRDefault="00CE18CE"/>
    <w:p w:rsidR="00CE18CE" w:rsidRDefault="00CE18CE"/>
    <w:p w:rsidR="00CE18CE" w:rsidRDefault="00CE18CE"/>
    <w:p w:rsidR="00CE18CE" w:rsidRDefault="00CE18CE"/>
    <w:p w:rsidR="00CE18CE" w:rsidRDefault="00CE18CE"/>
    <w:p w:rsidR="00CE18CE" w:rsidRDefault="00CE18CE"/>
    <w:p w:rsidR="00CE18CE" w:rsidRDefault="00CE18CE"/>
    <w:p w:rsidR="00CE18CE" w:rsidRDefault="00CE18CE"/>
    <w:p w:rsidR="00CE18CE" w:rsidRDefault="00CE18CE"/>
    <w:p w:rsidR="00E633F9" w:rsidRDefault="00E633F9" w:rsidP="00097409">
      <w:pPr>
        <w:pStyle w:val="a7"/>
        <w:jc w:val="center"/>
        <w:rPr>
          <w:shadow/>
          <w:sz w:val="52"/>
          <w:szCs w:val="52"/>
          <w:u w:val="single"/>
        </w:rPr>
      </w:pPr>
    </w:p>
    <w:p w:rsidR="00E633F9" w:rsidRDefault="00E633F9" w:rsidP="00097409">
      <w:pPr>
        <w:pStyle w:val="a7"/>
        <w:jc w:val="center"/>
        <w:rPr>
          <w:shadow/>
          <w:sz w:val="52"/>
          <w:szCs w:val="52"/>
          <w:u w:val="single"/>
        </w:rPr>
      </w:pPr>
    </w:p>
    <w:p w:rsidR="00E633F9" w:rsidRDefault="00E633F9" w:rsidP="00097409">
      <w:pPr>
        <w:pStyle w:val="a7"/>
        <w:jc w:val="center"/>
        <w:rPr>
          <w:shadow/>
          <w:sz w:val="52"/>
          <w:szCs w:val="52"/>
          <w:u w:val="single"/>
        </w:rPr>
      </w:pPr>
    </w:p>
    <w:p w:rsidR="00097409" w:rsidRPr="005E5160" w:rsidRDefault="00781899" w:rsidP="00097409">
      <w:pPr>
        <w:pStyle w:val="a7"/>
        <w:jc w:val="center"/>
        <w:rPr>
          <w:shadow/>
          <w:sz w:val="52"/>
          <w:szCs w:val="52"/>
          <w:u w:val="single"/>
        </w:rPr>
      </w:pPr>
      <w:r>
        <w:rPr>
          <w:shadow/>
          <w:sz w:val="52"/>
          <w:szCs w:val="52"/>
          <w:u w:val="single"/>
        </w:rPr>
        <w:lastRenderedPageBreak/>
        <w:t>Ερωτηματολό</w:t>
      </w:r>
      <w:r w:rsidR="00097409">
        <w:rPr>
          <w:shadow/>
          <w:sz w:val="52"/>
          <w:szCs w:val="52"/>
          <w:u w:val="single"/>
        </w:rPr>
        <w:t>γιο</w:t>
      </w:r>
    </w:p>
    <w:p w:rsidR="00097409" w:rsidRDefault="00097409" w:rsidP="00097409">
      <w:pPr>
        <w:rPr>
          <w:shadow/>
          <w:sz w:val="24"/>
          <w:szCs w:val="24"/>
        </w:rPr>
      </w:pPr>
    </w:p>
    <w:p w:rsidR="00097409" w:rsidRPr="005E5160" w:rsidRDefault="00097409" w:rsidP="00097409">
      <w:pPr>
        <w:pStyle w:val="a7"/>
        <w:numPr>
          <w:ilvl w:val="0"/>
          <w:numId w:val="1"/>
        </w:numPr>
        <w:rPr>
          <w:rFonts w:asciiTheme="majorHAnsi" w:hAnsiTheme="majorHAnsi"/>
          <w:b/>
          <w:shadow/>
          <w:sz w:val="28"/>
          <w:szCs w:val="28"/>
        </w:rPr>
      </w:pPr>
      <w:r w:rsidRPr="005E5160">
        <w:rPr>
          <w:rFonts w:asciiTheme="majorHAnsi" w:hAnsiTheme="majorHAnsi"/>
          <w:b/>
          <w:shadow/>
          <w:sz w:val="28"/>
          <w:szCs w:val="28"/>
        </w:rPr>
        <w:t>Επηρεάζεστε από τις διαφημίσεις για την αγορά προϊόντων ;</w:t>
      </w:r>
    </w:p>
    <w:p w:rsidR="00097409" w:rsidRPr="005E5160" w:rsidRDefault="00097409" w:rsidP="00097409">
      <w:pPr>
        <w:pStyle w:val="a7"/>
        <w:numPr>
          <w:ilvl w:val="0"/>
          <w:numId w:val="1"/>
        </w:numPr>
        <w:rPr>
          <w:rFonts w:asciiTheme="majorHAnsi" w:hAnsiTheme="majorHAnsi"/>
          <w:shadow/>
          <w:sz w:val="28"/>
          <w:szCs w:val="28"/>
        </w:rPr>
      </w:pPr>
      <w:r w:rsidRPr="005E5160">
        <w:rPr>
          <w:rFonts w:asciiTheme="majorHAnsi" w:hAnsiTheme="majorHAnsi"/>
          <w:b/>
          <w:shadow/>
          <w:sz w:val="28"/>
          <w:szCs w:val="28"/>
        </w:rPr>
        <w:t>Σας προσελκύει περισσότερο μία διαφήμιση όταν :</w:t>
      </w:r>
      <w:r w:rsidRPr="005E5160">
        <w:rPr>
          <w:rFonts w:asciiTheme="majorHAnsi" w:hAnsiTheme="majorHAnsi"/>
          <w:shadow/>
          <w:sz w:val="28"/>
          <w:szCs w:val="28"/>
        </w:rPr>
        <w:br/>
      </w:r>
      <w:r w:rsidRPr="005E5160">
        <w:rPr>
          <w:rFonts w:asciiTheme="majorHAnsi" w:hAnsiTheme="majorHAnsi"/>
          <w:b/>
          <w:shadow/>
          <w:sz w:val="28"/>
          <w:szCs w:val="28"/>
        </w:rPr>
        <w:t>α)</w:t>
      </w:r>
      <w:r w:rsidRPr="005E5160">
        <w:rPr>
          <w:rFonts w:asciiTheme="majorHAnsi" w:hAnsiTheme="majorHAnsi"/>
          <w:shadow/>
          <w:sz w:val="28"/>
          <w:szCs w:val="28"/>
        </w:rPr>
        <w:t xml:space="preserve"> προβάλλεται στην τηλεόραση</w:t>
      </w:r>
      <w:r w:rsidRPr="005E5160">
        <w:rPr>
          <w:rFonts w:asciiTheme="majorHAnsi" w:hAnsiTheme="majorHAnsi"/>
          <w:shadow/>
          <w:sz w:val="28"/>
          <w:szCs w:val="28"/>
        </w:rPr>
        <w:br/>
      </w:r>
      <w:r w:rsidRPr="005E5160">
        <w:rPr>
          <w:rFonts w:asciiTheme="majorHAnsi" w:hAnsiTheme="majorHAnsi"/>
          <w:b/>
          <w:shadow/>
          <w:sz w:val="28"/>
          <w:szCs w:val="28"/>
        </w:rPr>
        <w:t>β)</w:t>
      </w:r>
      <w:r w:rsidRPr="005E5160">
        <w:rPr>
          <w:rFonts w:asciiTheme="majorHAnsi" w:hAnsiTheme="majorHAnsi"/>
          <w:shadow/>
          <w:sz w:val="28"/>
          <w:szCs w:val="28"/>
        </w:rPr>
        <w:t xml:space="preserve"> ακούγεται στο ραδιόφωνο</w:t>
      </w:r>
      <w:r w:rsidRPr="005E5160">
        <w:rPr>
          <w:rFonts w:asciiTheme="majorHAnsi" w:hAnsiTheme="majorHAnsi"/>
          <w:shadow/>
          <w:sz w:val="28"/>
          <w:szCs w:val="28"/>
        </w:rPr>
        <w:br/>
      </w:r>
      <w:r w:rsidRPr="005E5160">
        <w:rPr>
          <w:rFonts w:asciiTheme="majorHAnsi" w:hAnsiTheme="majorHAnsi"/>
          <w:b/>
          <w:shadow/>
          <w:sz w:val="28"/>
          <w:szCs w:val="28"/>
        </w:rPr>
        <w:t>γ)</w:t>
      </w:r>
      <w:r w:rsidRPr="005E5160">
        <w:rPr>
          <w:rFonts w:asciiTheme="majorHAnsi" w:hAnsiTheme="majorHAnsi"/>
          <w:shadow/>
          <w:sz w:val="28"/>
          <w:szCs w:val="28"/>
        </w:rPr>
        <w:t xml:space="preserve"> τη βλέπετε στον τύπο ή στον δρόμο</w:t>
      </w:r>
      <w:r w:rsidRPr="005E5160">
        <w:rPr>
          <w:rFonts w:asciiTheme="majorHAnsi" w:hAnsiTheme="majorHAnsi"/>
          <w:shadow/>
          <w:sz w:val="28"/>
          <w:szCs w:val="28"/>
        </w:rPr>
        <w:br/>
      </w:r>
      <w:r w:rsidRPr="005E5160">
        <w:rPr>
          <w:rFonts w:asciiTheme="majorHAnsi" w:hAnsiTheme="majorHAnsi"/>
          <w:b/>
          <w:shadow/>
          <w:sz w:val="28"/>
          <w:szCs w:val="28"/>
        </w:rPr>
        <w:t>δ)</w:t>
      </w:r>
      <w:r w:rsidRPr="005E5160">
        <w:rPr>
          <w:rFonts w:asciiTheme="majorHAnsi" w:hAnsiTheme="majorHAnsi"/>
          <w:shadow/>
          <w:sz w:val="28"/>
          <w:szCs w:val="28"/>
        </w:rPr>
        <w:t xml:space="preserve"> στο διαδίκτυο</w:t>
      </w:r>
    </w:p>
    <w:p w:rsidR="00097409" w:rsidRPr="005E5160" w:rsidRDefault="00097409" w:rsidP="00097409">
      <w:pPr>
        <w:pStyle w:val="a7"/>
        <w:numPr>
          <w:ilvl w:val="0"/>
          <w:numId w:val="1"/>
        </w:numPr>
        <w:rPr>
          <w:rFonts w:asciiTheme="majorHAnsi" w:hAnsiTheme="majorHAnsi"/>
          <w:b/>
          <w:shadow/>
          <w:sz w:val="28"/>
          <w:szCs w:val="28"/>
        </w:rPr>
      </w:pPr>
      <w:r w:rsidRPr="005E5160">
        <w:rPr>
          <w:rFonts w:asciiTheme="majorHAnsi" w:hAnsiTheme="majorHAnsi"/>
          <w:b/>
          <w:shadow/>
          <w:sz w:val="28"/>
          <w:szCs w:val="28"/>
        </w:rPr>
        <w:t>Πιστεύετε ότι στις διαφημίσεις το γυναικείο πρότυπο προβάλλεται εξιδανικευμένο ;</w:t>
      </w:r>
    </w:p>
    <w:p w:rsidR="00097409" w:rsidRPr="005E5160" w:rsidRDefault="00097409" w:rsidP="00097409">
      <w:pPr>
        <w:pStyle w:val="a7"/>
        <w:numPr>
          <w:ilvl w:val="0"/>
          <w:numId w:val="1"/>
        </w:numPr>
        <w:rPr>
          <w:rFonts w:asciiTheme="majorHAnsi" w:hAnsiTheme="majorHAnsi"/>
          <w:b/>
          <w:shadow/>
          <w:sz w:val="28"/>
          <w:szCs w:val="28"/>
        </w:rPr>
      </w:pPr>
      <w:r w:rsidRPr="005E5160">
        <w:rPr>
          <w:rFonts w:asciiTheme="majorHAnsi" w:hAnsiTheme="majorHAnsi"/>
          <w:b/>
          <w:shadow/>
          <w:sz w:val="28"/>
          <w:szCs w:val="28"/>
        </w:rPr>
        <w:t>Αν το προϊόν στην διαφήμιση το διαφημίζει ένα διάσημο πρόσωπο, αγοράζεται πιο εύκολα το προϊόν ;</w:t>
      </w:r>
    </w:p>
    <w:p w:rsidR="00097409" w:rsidRPr="005E5160" w:rsidRDefault="00097409" w:rsidP="00097409">
      <w:pPr>
        <w:pStyle w:val="a7"/>
        <w:numPr>
          <w:ilvl w:val="0"/>
          <w:numId w:val="1"/>
        </w:numPr>
        <w:rPr>
          <w:rFonts w:asciiTheme="majorHAnsi" w:hAnsiTheme="majorHAnsi"/>
          <w:b/>
          <w:shadow/>
          <w:sz w:val="28"/>
          <w:szCs w:val="28"/>
        </w:rPr>
      </w:pPr>
      <w:r w:rsidRPr="005E5160">
        <w:rPr>
          <w:rFonts w:asciiTheme="majorHAnsi" w:hAnsiTheme="majorHAnsi"/>
          <w:b/>
          <w:shadow/>
          <w:sz w:val="28"/>
          <w:szCs w:val="28"/>
        </w:rPr>
        <w:t>Επιλέγετε προϊόντα που η ονομασία τους είναι γνωστή μάρκα ;</w:t>
      </w:r>
    </w:p>
    <w:p w:rsidR="00097409" w:rsidRPr="005E5160" w:rsidRDefault="00097409" w:rsidP="00097409">
      <w:pPr>
        <w:pStyle w:val="a7"/>
        <w:numPr>
          <w:ilvl w:val="0"/>
          <w:numId w:val="1"/>
        </w:numPr>
        <w:rPr>
          <w:rFonts w:asciiTheme="majorHAnsi" w:hAnsiTheme="majorHAnsi"/>
          <w:b/>
          <w:shadow/>
          <w:sz w:val="28"/>
          <w:szCs w:val="28"/>
        </w:rPr>
      </w:pPr>
      <w:r w:rsidRPr="005E5160">
        <w:rPr>
          <w:rFonts w:asciiTheme="majorHAnsi" w:hAnsiTheme="majorHAnsi"/>
          <w:b/>
          <w:shadow/>
          <w:sz w:val="28"/>
          <w:szCs w:val="28"/>
        </w:rPr>
        <w:t xml:space="preserve">Θεωρείτε καλύτερη μια διαφήμιση που πρωταγωνιστούν </w:t>
      </w:r>
      <w:r w:rsidRPr="005E5160">
        <w:rPr>
          <w:rFonts w:asciiTheme="majorHAnsi" w:hAnsiTheme="majorHAnsi"/>
          <w:shadow/>
          <w:sz w:val="28"/>
          <w:szCs w:val="28"/>
        </w:rPr>
        <w:br/>
      </w:r>
      <w:r w:rsidRPr="005E5160">
        <w:rPr>
          <w:rFonts w:asciiTheme="majorHAnsi" w:hAnsiTheme="majorHAnsi"/>
          <w:b/>
          <w:shadow/>
          <w:sz w:val="28"/>
          <w:szCs w:val="28"/>
        </w:rPr>
        <w:t>α)</w:t>
      </w:r>
      <w:r w:rsidRPr="005E5160">
        <w:rPr>
          <w:rFonts w:asciiTheme="majorHAnsi" w:hAnsiTheme="majorHAnsi"/>
          <w:shadow/>
          <w:sz w:val="28"/>
          <w:szCs w:val="28"/>
        </w:rPr>
        <w:t xml:space="preserve"> άντρες</w:t>
      </w:r>
      <w:r w:rsidRPr="005E5160">
        <w:rPr>
          <w:rFonts w:asciiTheme="majorHAnsi" w:hAnsiTheme="majorHAnsi"/>
          <w:shadow/>
          <w:sz w:val="28"/>
          <w:szCs w:val="28"/>
        </w:rPr>
        <w:br/>
      </w:r>
      <w:r w:rsidRPr="005E5160">
        <w:rPr>
          <w:rFonts w:asciiTheme="majorHAnsi" w:hAnsiTheme="majorHAnsi"/>
          <w:b/>
          <w:shadow/>
          <w:sz w:val="28"/>
          <w:szCs w:val="28"/>
        </w:rPr>
        <w:t>β)</w:t>
      </w:r>
      <w:r w:rsidRPr="005E5160">
        <w:rPr>
          <w:rFonts w:asciiTheme="majorHAnsi" w:hAnsiTheme="majorHAnsi"/>
          <w:shadow/>
          <w:sz w:val="28"/>
          <w:szCs w:val="28"/>
        </w:rPr>
        <w:t xml:space="preserve"> γυναίκες</w:t>
      </w:r>
      <w:r w:rsidRPr="005E5160">
        <w:rPr>
          <w:rFonts w:asciiTheme="majorHAnsi" w:hAnsiTheme="majorHAnsi"/>
          <w:shadow/>
          <w:sz w:val="28"/>
          <w:szCs w:val="28"/>
        </w:rPr>
        <w:br/>
      </w:r>
      <w:r w:rsidRPr="005E5160">
        <w:rPr>
          <w:rFonts w:asciiTheme="majorHAnsi" w:hAnsiTheme="majorHAnsi"/>
          <w:b/>
          <w:shadow/>
          <w:sz w:val="28"/>
          <w:szCs w:val="28"/>
        </w:rPr>
        <w:t>γ)</w:t>
      </w:r>
      <w:r w:rsidRPr="005E5160">
        <w:rPr>
          <w:rFonts w:asciiTheme="majorHAnsi" w:hAnsiTheme="majorHAnsi"/>
          <w:shadow/>
          <w:sz w:val="28"/>
          <w:szCs w:val="28"/>
        </w:rPr>
        <w:t xml:space="preserve"> παιδιά </w:t>
      </w:r>
      <w:r w:rsidRPr="005E5160">
        <w:rPr>
          <w:rFonts w:asciiTheme="majorHAnsi" w:hAnsiTheme="majorHAnsi"/>
          <w:shadow/>
          <w:sz w:val="28"/>
          <w:szCs w:val="28"/>
        </w:rPr>
        <w:br/>
      </w:r>
      <w:r w:rsidRPr="005E5160">
        <w:rPr>
          <w:rFonts w:asciiTheme="majorHAnsi" w:hAnsiTheme="majorHAnsi"/>
          <w:b/>
          <w:shadow/>
          <w:sz w:val="28"/>
          <w:szCs w:val="28"/>
        </w:rPr>
        <w:t>δ)</w:t>
      </w:r>
      <w:r w:rsidRPr="005E5160">
        <w:rPr>
          <w:rFonts w:asciiTheme="majorHAnsi" w:hAnsiTheme="majorHAnsi"/>
          <w:shadow/>
          <w:sz w:val="28"/>
          <w:szCs w:val="28"/>
        </w:rPr>
        <w:t xml:space="preserve"> οικογένεια</w:t>
      </w:r>
    </w:p>
    <w:p w:rsidR="00097409" w:rsidRDefault="00097409" w:rsidP="006B1781">
      <w:pPr>
        <w:pStyle w:val="a7"/>
        <w:jc w:val="center"/>
        <w:rPr>
          <w:shadow/>
          <w:sz w:val="52"/>
          <w:szCs w:val="52"/>
          <w:u w:val="single"/>
        </w:rPr>
      </w:pPr>
    </w:p>
    <w:p w:rsidR="00097409" w:rsidRDefault="00097409">
      <w:pPr>
        <w:rPr>
          <w:shadow/>
          <w:sz w:val="52"/>
          <w:szCs w:val="52"/>
          <w:u w:val="single"/>
        </w:rPr>
      </w:pPr>
      <w:r>
        <w:rPr>
          <w:shadow/>
          <w:sz w:val="52"/>
          <w:szCs w:val="52"/>
          <w:u w:val="single"/>
        </w:rPr>
        <w:br w:type="page"/>
      </w:r>
    </w:p>
    <w:p w:rsidR="00D058AA" w:rsidRDefault="00D058AA" w:rsidP="00D058AA">
      <w:pPr>
        <w:jc w:val="center"/>
        <w:rPr>
          <w:sz w:val="56"/>
          <w:szCs w:val="96"/>
          <w:u w:val="single"/>
        </w:rPr>
      </w:pPr>
      <w:r w:rsidRPr="00925E5E">
        <w:rPr>
          <w:sz w:val="56"/>
          <w:szCs w:val="96"/>
          <w:u w:val="single"/>
        </w:rPr>
        <w:lastRenderedPageBreak/>
        <w:t>ΒΙΒΛΙΟΓΡΑΦΙΑ</w:t>
      </w:r>
    </w:p>
    <w:p w:rsidR="0050617E" w:rsidRDefault="00FC3ABD" w:rsidP="00FC3ABD">
      <w:pPr>
        <w:rPr>
          <w:sz w:val="24"/>
          <w:szCs w:val="24"/>
        </w:rPr>
      </w:pPr>
      <w:r w:rsidRPr="0050617E">
        <w:rPr>
          <w:sz w:val="24"/>
          <w:szCs w:val="24"/>
        </w:rPr>
        <w:t>1.</w:t>
      </w:r>
      <w:r>
        <w:rPr>
          <w:sz w:val="24"/>
          <w:szCs w:val="24"/>
        </w:rPr>
        <w:t xml:space="preserve">Εβελιν </w:t>
      </w:r>
      <w:proofErr w:type="spellStart"/>
      <w:r>
        <w:rPr>
          <w:sz w:val="24"/>
          <w:szCs w:val="24"/>
        </w:rPr>
        <w:t>Ρηντ</w:t>
      </w:r>
      <w:proofErr w:type="spellEnd"/>
      <w:r>
        <w:rPr>
          <w:sz w:val="24"/>
          <w:szCs w:val="24"/>
        </w:rPr>
        <w:t>, Η μηχανή μαζικ</w:t>
      </w:r>
      <w:r w:rsidR="0050617E">
        <w:rPr>
          <w:sz w:val="24"/>
          <w:szCs w:val="24"/>
        </w:rPr>
        <w:t>ής προπαγάνδας, Κ.Ν.Λ. Γ’ Λυκείου, ΟΕΔΒ Αθήνα 1988</w:t>
      </w:r>
    </w:p>
    <w:p w:rsidR="00215B85" w:rsidRDefault="0050617E" w:rsidP="00FC3ABD">
      <w:pPr>
        <w:rPr>
          <w:sz w:val="24"/>
          <w:szCs w:val="24"/>
        </w:rPr>
      </w:pPr>
      <w:r>
        <w:rPr>
          <w:sz w:val="24"/>
          <w:szCs w:val="24"/>
        </w:rPr>
        <w:t>2.</w:t>
      </w:r>
      <w:r w:rsidR="00215B85">
        <w:rPr>
          <w:sz w:val="24"/>
          <w:szCs w:val="24"/>
        </w:rPr>
        <w:t xml:space="preserve"> </w:t>
      </w:r>
      <w:proofErr w:type="spellStart"/>
      <w:r w:rsidR="00215B85">
        <w:rPr>
          <w:sz w:val="24"/>
          <w:szCs w:val="24"/>
        </w:rPr>
        <w:t>Σώτη</w:t>
      </w:r>
      <w:proofErr w:type="spellEnd"/>
      <w:r w:rsidR="00215B85">
        <w:rPr>
          <w:sz w:val="24"/>
          <w:szCs w:val="24"/>
        </w:rPr>
        <w:t xml:space="preserve"> </w:t>
      </w:r>
      <w:proofErr w:type="spellStart"/>
      <w:r w:rsidR="00215B85">
        <w:rPr>
          <w:sz w:val="24"/>
          <w:szCs w:val="24"/>
        </w:rPr>
        <w:t>Τριανταφύλλου</w:t>
      </w:r>
      <w:proofErr w:type="spellEnd"/>
      <w:r w:rsidR="00215B85">
        <w:rPr>
          <w:sz w:val="24"/>
          <w:szCs w:val="24"/>
        </w:rPr>
        <w:t>, Η ελληνίδα μάνα, Περιοδικό «Γυναίκα», Τεύχος 66</w:t>
      </w:r>
    </w:p>
    <w:p w:rsidR="00215B85" w:rsidRDefault="00215B85" w:rsidP="00FC3ABD">
      <w:pPr>
        <w:rPr>
          <w:sz w:val="24"/>
          <w:szCs w:val="24"/>
        </w:rPr>
      </w:pPr>
      <w:r>
        <w:rPr>
          <w:sz w:val="24"/>
          <w:szCs w:val="24"/>
        </w:rPr>
        <w:t>3. Έκφραση – Έκθεση, Τεύχος Α’, Διόφαντος 2012, σελ 85</w:t>
      </w:r>
    </w:p>
    <w:p w:rsidR="00215B85" w:rsidRDefault="00215B85" w:rsidP="00FC3ABD">
      <w:pPr>
        <w:rPr>
          <w:sz w:val="24"/>
          <w:szCs w:val="24"/>
          <w:lang w:val="en-US"/>
        </w:rPr>
      </w:pPr>
      <w:r>
        <w:rPr>
          <w:sz w:val="24"/>
          <w:szCs w:val="24"/>
        </w:rPr>
        <w:t xml:space="preserve">4. </w:t>
      </w:r>
      <w:hyperlink r:id="rId7" w:history="1">
        <w:r w:rsidRPr="0015706B">
          <w:rPr>
            <w:rStyle w:val="-"/>
            <w:sz w:val="24"/>
            <w:szCs w:val="24"/>
            <w:lang w:val="en-US"/>
          </w:rPr>
          <w:t>www.tovima.gr/opinions/article</w:t>
        </w:r>
      </w:hyperlink>
    </w:p>
    <w:p w:rsidR="00425B37" w:rsidRDefault="00215B85" w:rsidP="00FC3ABD">
      <w:pPr>
        <w:rPr>
          <w:sz w:val="24"/>
          <w:szCs w:val="24"/>
          <w:lang w:val="en-US"/>
        </w:rPr>
      </w:pPr>
      <w:r>
        <w:rPr>
          <w:sz w:val="24"/>
          <w:szCs w:val="24"/>
          <w:lang w:val="en-US"/>
        </w:rPr>
        <w:t xml:space="preserve">5. </w:t>
      </w:r>
      <w:hyperlink r:id="rId8" w:history="1">
        <w:r w:rsidR="00425B37" w:rsidRPr="0015706B">
          <w:rPr>
            <w:rStyle w:val="-"/>
            <w:sz w:val="24"/>
            <w:szCs w:val="24"/>
            <w:lang w:val="en-US"/>
          </w:rPr>
          <w:t>www.arriton.gr</w:t>
        </w:r>
      </w:hyperlink>
    </w:p>
    <w:p w:rsidR="00425B37" w:rsidRDefault="00425B37" w:rsidP="00FC3ABD">
      <w:pPr>
        <w:rPr>
          <w:sz w:val="24"/>
          <w:szCs w:val="24"/>
          <w:lang w:val="en-US"/>
        </w:rPr>
      </w:pPr>
      <w:r>
        <w:rPr>
          <w:sz w:val="24"/>
          <w:szCs w:val="24"/>
          <w:lang w:val="en-US"/>
        </w:rPr>
        <w:t xml:space="preserve">6. </w:t>
      </w:r>
      <w:hyperlink r:id="rId9" w:history="1">
        <w:r w:rsidRPr="0015706B">
          <w:rPr>
            <w:rStyle w:val="-"/>
            <w:sz w:val="24"/>
            <w:szCs w:val="24"/>
            <w:lang w:val="en-US"/>
          </w:rPr>
          <w:t>www.in2life.gr</w:t>
        </w:r>
      </w:hyperlink>
    </w:p>
    <w:p w:rsidR="00425B37" w:rsidRDefault="00425B37" w:rsidP="00FC3ABD">
      <w:pPr>
        <w:rPr>
          <w:sz w:val="24"/>
          <w:szCs w:val="24"/>
          <w:lang w:val="en-US"/>
        </w:rPr>
      </w:pPr>
      <w:r>
        <w:rPr>
          <w:sz w:val="24"/>
          <w:szCs w:val="24"/>
          <w:lang w:val="en-US"/>
        </w:rPr>
        <w:t xml:space="preserve">7. </w:t>
      </w:r>
      <w:hyperlink r:id="rId10" w:history="1">
        <w:r w:rsidRPr="0015706B">
          <w:rPr>
            <w:rStyle w:val="-"/>
            <w:sz w:val="24"/>
            <w:szCs w:val="24"/>
            <w:lang w:val="en-US"/>
          </w:rPr>
          <w:t>www.gatzoli.gr</w:t>
        </w:r>
      </w:hyperlink>
    </w:p>
    <w:p w:rsidR="00BF7035" w:rsidRDefault="00BF7035" w:rsidP="00FC3ABD">
      <w:pPr>
        <w:rPr>
          <w:sz w:val="24"/>
          <w:szCs w:val="24"/>
          <w:lang w:val="en-US"/>
        </w:rPr>
      </w:pPr>
    </w:p>
    <w:p w:rsidR="00BF7035" w:rsidRDefault="00BF7035" w:rsidP="00FC3ABD">
      <w:pPr>
        <w:rPr>
          <w:sz w:val="24"/>
          <w:szCs w:val="24"/>
          <w:lang w:val="en-US"/>
        </w:rPr>
      </w:pPr>
    </w:p>
    <w:p w:rsidR="00FC3ABD" w:rsidRPr="00215B85" w:rsidRDefault="0050617E" w:rsidP="00FC3ABD">
      <w:pPr>
        <w:rPr>
          <w:sz w:val="24"/>
          <w:szCs w:val="24"/>
          <w:lang w:val="en-US"/>
        </w:rPr>
      </w:pPr>
      <w:r w:rsidRPr="00215B85">
        <w:rPr>
          <w:sz w:val="24"/>
          <w:szCs w:val="24"/>
          <w:lang w:val="en-US"/>
        </w:rPr>
        <w:t xml:space="preserve"> </w:t>
      </w:r>
    </w:p>
    <w:p w:rsidR="00D058AA" w:rsidRPr="00215B85" w:rsidRDefault="00D058AA">
      <w:pPr>
        <w:rPr>
          <w:lang w:val="en-US"/>
        </w:rPr>
      </w:pPr>
      <w:r w:rsidRPr="00215B85">
        <w:rPr>
          <w:lang w:val="en-US"/>
        </w:rPr>
        <w:br w:type="page"/>
      </w:r>
    </w:p>
    <w:p w:rsidR="00097409" w:rsidRDefault="00820D18" w:rsidP="00820D18">
      <w:pPr>
        <w:jc w:val="center"/>
        <w:rPr>
          <w:shadow/>
          <w:sz w:val="52"/>
          <w:szCs w:val="52"/>
          <w:u w:val="single"/>
        </w:rPr>
      </w:pPr>
      <w:r>
        <w:rPr>
          <w:shadow/>
          <w:sz w:val="52"/>
          <w:szCs w:val="52"/>
          <w:u w:val="single"/>
        </w:rPr>
        <w:lastRenderedPageBreak/>
        <w:t>ΔΙΑΦΗΜΙΣΕΙΣ</w:t>
      </w:r>
    </w:p>
    <w:p w:rsidR="008128FF" w:rsidRDefault="00A86023">
      <w:pPr>
        <w:rPr>
          <w:shadow/>
          <w:sz w:val="52"/>
          <w:szCs w:val="52"/>
          <w:u w:val="single"/>
        </w:rPr>
      </w:pPr>
      <w:r w:rsidRPr="00A86023">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22.5pt;margin-top:12pt;width:314.25pt;height:543.75pt;z-index:251660288" wrapcoords="-44 0 -44 21574 21600 21574 21600 0 -44 0" filled="t">
            <v:imagedata r:id="rId11" o:title=""/>
            <o:lock v:ext="edit" aspectratio="f"/>
            <w10:wrap type="tight"/>
          </v:shape>
          <o:OLEObject Type="Embed" ProgID="StaticMetafile" ShapeID="_x0000_s1030" DrawAspect="Content" ObjectID="_1458213346" r:id="rId12"/>
        </w:pict>
      </w:r>
    </w:p>
    <w:p w:rsidR="008128FF" w:rsidRDefault="008128FF">
      <w:pPr>
        <w:rPr>
          <w:shadow/>
          <w:sz w:val="52"/>
          <w:szCs w:val="52"/>
          <w:u w:val="single"/>
        </w:rPr>
      </w:pPr>
      <w:r>
        <w:rPr>
          <w:shadow/>
          <w:sz w:val="52"/>
          <w:szCs w:val="52"/>
          <w:u w:val="single"/>
        </w:rPr>
        <w:br w:type="page"/>
      </w:r>
    </w:p>
    <w:p w:rsidR="008128FF" w:rsidRDefault="008128FF">
      <w:pPr>
        <w:rPr>
          <w:shadow/>
          <w:sz w:val="52"/>
          <w:szCs w:val="52"/>
          <w:u w:val="single"/>
        </w:rPr>
      </w:pPr>
      <w:r w:rsidRPr="008128FF">
        <w:rPr>
          <w:shadow/>
          <w:noProof/>
          <w:sz w:val="52"/>
          <w:szCs w:val="52"/>
          <w:u w:val="single"/>
          <w:lang w:eastAsia="el-GR"/>
        </w:rPr>
        <w:lastRenderedPageBreak/>
        <w:drawing>
          <wp:inline distT="0" distB="0" distL="0" distR="0">
            <wp:extent cx="6210300" cy="6619875"/>
            <wp:effectExtent l="19050" t="0" r="0" b="0"/>
            <wp:docPr id="10" name="Εικόνα 10" descr="http://files.coloribus.com/files/adsarchive/part_1455/14555505/file/nivea-beauty-is-sensual-medium-68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files.coloribus.com/files/adsarchive/part_1455/14555505/file/nivea-beauty-is-sensual-medium-68941.jpg"/>
                    <pic:cNvPicPr>
                      <a:picLocks noChangeAspect="1" noChangeArrowheads="1"/>
                    </pic:cNvPicPr>
                  </pic:nvPicPr>
                  <pic:blipFill>
                    <a:blip r:embed="rId13" r:link="rId14" cstate="print"/>
                    <a:srcRect/>
                    <a:stretch>
                      <a:fillRect/>
                    </a:stretch>
                  </pic:blipFill>
                  <pic:spPr bwMode="auto">
                    <a:xfrm>
                      <a:off x="0" y="0"/>
                      <a:ext cx="6210768" cy="6620374"/>
                    </a:xfrm>
                    <a:prstGeom prst="rect">
                      <a:avLst/>
                    </a:prstGeom>
                    <a:noFill/>
                    <a:ln w="9525">
                      <a:noFill/>
                      <a:miter lim="800000"/>
                      <a:headEnd/>
                      <a:tailEnd/>
                    </a:ln>
                  </pic:spPr>
                </pic:pic>
              </a:graphicData>
            </a:graphic>
          </wp:inline>
        </w:drawing>
      </w:r>
    </w:p>
    <w:p w:rsidR="008128FF" w:rsidRDefault="008128FF">
      <w:pPr>
        <w:rPr>
          <w:shadow/>
          <w:sz w:val="52"/>
          <w:szCs w:val="52"/>
          <w:u w:val="single"/>
        </w:rPr>
      </w:pPr>
      <w:r>
        <w:rPr>
          <w:shadow/>
          <w:sz w:val="52"/>
          <w:szCs w:val="52"/>
          <w:u w:val="single"/>
        </w:rPr>
        <w:br w:type="page"/>
      </w:r>
    </w:p>
    <w:p w:rsidR="00097409" w:rsidRDefault="008128FF">
      <w:pPr>
        <w:rPr>
          <w:shadow/>
          <w:sz w:val="52"/>
          <w:szCs w:val="52"/>
          <w:u w:val="single"/>
        </w:rPr>
      </w:pPr>
      <w:r w:rsidRPr="008128FF">
        <w:rPr>
          <w:shadow/>
          <w:noProof/>
          <w:sz w:val="52"/>
          <w:szCs w:val="52"/>
          <w:u w:val="single"/>
          <w:lang w:eastAsia="el-GR"/>
        </w:rPr>
        <w:lastRenderedPageBreak/>
        <w:drawing>
          <wp:inline distT="0" distB="0" distL="0" distR="0">
            <wp:extent cx="5274310" cy="8791575"/>
            <wp:effectExtent l="19050" t="0" r="2540" b="0"/>
            <wp:docPr id="7" name="Εικόνα 7" descr="http://www.preciouslife.gr/wp-content/uploads/dm-albums/PALIES%20DIAFIMISEIS/greek_ads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preciouslife.gr/wp-content/uploads/dm-albums/PALIES%20DIAFIMISEIS/greek_ads_1.jpg"/>
                    <pic:cNvPicPr>
                      <a:picLocks noChangeAspect="1" noChangeArrowheads="1"/>
                    </pic:cNvPicPr>
                  </pic:nvPicPr>
                  <pic:blipFill>
                    <a:blip r:embed="rId15" r:link="rId16" cstate="print"/>
                    <a:srcRect/>
                    <a:stretch>
                      <a:fillRect/>
                    </a:stretch>
                  </pic:blipFill>
                  <pic:spPr bwMode="auto">
                    <a:xfrm>
                      <a:off x="0" y="0"/>
                      <a:ext cx="5274310" cy="8791575"/>
                    </a:xfrm>
                    <a:prstGeom prst="rect">
                      <a:avLst/>
                    </a:prstGeom>
                    <a:noFill/>
                    <a:ln w="9525">
                      <a:noFill/>
                      <a:miter lim="800000"/>
                      <a:headEnd/>
                      <a:tailEnd/>
                    </a:ln>
                  </pic:spPr>
                </pic:pic>
              </a:graphicData>
            </a:graphic>
          </wp:inline>
        </w:drawing>
      </w:r>
    </w:p>
    <w:p w:rsidR="00097409" w:rsidRDefault="00A56B3E">
      <w:pPr>
        <w:rPr>
          <w:shadow/>
          <w:sz w:val="52"/>
          <w:szCs w:val="52"/>
          <w:u w:val="single"/>
        </w:rPr>
      </w:pPr>
      <w:r w:rsidRPr="00A56B3E">
        <w:rPr>
          <w:shadow/>
          <w:noProof/>
          <w:sz w:val="52"/>
          <w:szCs w:val="52"/>
          <w:u w:val="single"/>
          <w:lang w:eastAsia="el-GR"/>
        </w:rPr>
        <w:lastRenderedPageBreak/>
        <w:drawing>
          <wp:inline distT="0" distB="0" distL="0" distR="0">
            <wp:extent cx="5274310" cy="9305925"/>
            <wp:effectExtent l="19050" t="0" r="2540" b="0"/>
            <wp:docPr id="1" name="Εικόνα 1" descr="http://ithaque.gr/wp-content/uploads/2011/09/palies_diafimiseis_colg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thaque.gr/wp-content/uploads/2011/09/palies_diafimiseis_colgate.jpg"/>
                    <pic:cNvPicPr>
                      <a:picLocks noChangeAspect="1" noChangeArrowheads="1"/>
                    </pic:cNvPicPr>
                  </pic:nvPicPr>
                  <pic:blipFill>
                    <a:blip r:embed="rId17" r:link="rId18" cstate="print"/>
                    <a:srcRect/>
                    <a:stretch>
                      <a:fillRect/>
                    </a:stretch>
                  </pic:blipFill>
                  <pic:spPr bwMode="auto">
                    <a:xfrm>
                      <a:off x="0" y="0"/>
                      <a:ext cx="5274310" cy="9305925"/>
                    </a:xfrm>
                    <a:prstGeom prst="rect">
                      <a:avLst/>
                    </a:prstGeom>
                    <a:noFill/>
                    <a:ln w="9525">
                      <a:noFill/>
                      <a:miter lim="800000"/>
                      <a:headEnd/>
                      <a:tailEnd/>
                    </a:ln>
                  </pic:spPr>
                </pic:pic>
              </a:graphicData>
            </a:graphic>
          </wp:inline>
        </w:drawing>
      </w:r>
    </w:p>
    <w:p w:rsidR="00A56B3E" w:rsidRDefault="00A56B3E">
      <w:r w:rsidRPr="00A56B3E">
        <w:rPr>
          <w:noProof/>
          <w:lang w:eastAsia="el-GR"/>
        </w:rPr>
        <w:lastRenderedPageBreak/>
        <w:drawing>
          <wp:inline distT="0" distB="0" distL="0" distR="0">
            <wp:extent cx="5272324" cy="7734300"/>
            <wp:effectExtent l="19050" t="0" r="4526" b="0"/>
            <wp:docPr id="13" name="Εικόνα 13" descr="http://www.myself.gr/sites/default/files/styles/article_image_large/public/field/image/epsa-lemon-cola-lig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myself.gr/sites/default/files/styles/article_image_large/public/field/image/epsa-lemon-cola-light.jpg"/>
                    <pic:cNvPicPr>
                      <a:picLocks noChangeAspect="1" noChangeArrowheads="1"/>
                    </pic:cNvPicPr>
                  </pic:nvPicPr>
                  <pic:blipFill>
                    <a:blip r:embed="rId19" r:link="rId20" cstate="print"/>
                    <a:srcRect/>
                    <a:stretch>
                      <a:fillRect/>
                    </a:stretch>
                  </pic:blipFill>
                  <pic:spPr bwMode="auto">
                    <a:xfrm>
                      <a:off x="0" y="0"/>
                      <a:ext cx="5274310" cy="7737214"/>
                    </a:xfrm>
                    <a:prstGeom prst="rect">
                      <a:avLst/>
                    </a:prstGeom>
                    <a:noFill/>
                    <a:ln w="9525">
                      <a:noFill/>
                      <a:miter lim="800000"/>
                      <a:headEnd/>
                      <a:tailEnd/>
                    </a:ln>
                  </pic:spPr>
                </pic:pic>
              </a:graphicData>
            </a:graphic>
          </wp:inline>
        </w:drawing>
      </w:r>
    </w:p>
    <w:p w:rsidR="00A56B3E" w:rsidRDefault="00A56B3E">
      <w:r>
        <w:br w:type="page"/>
      </w:r>
    </w:p>
    <w:p w:rsidR="00A56B3E" w:rsidRDefault="00A86023">
      <w:r>
        <w:rPr>
          <w:noProof/>
        </w:rPr>
        <w:lastRenderedPageBreak/>
        <w:pict>
          <v:shape id="_x0000_s1032" type="#_x0000_t75" style="position:absolute;margin-left:28.5pt;margin-top:0;width:374.25pt;height:520.5pt;z-index:251662336" wrapcoords="-43 0 -43 21569 21600 21569 21600 0 -43 0" filled="t">
            <v:imagedata r:id="rId21" o:title=""/>
            <o:lock v:ext="edit" aspectratio="f"/>
            <w10:wrap type="tight"/>
          </v:shape>
          <o:OLEObject Type="Embed" ProgID="StaticMetafile" ShapeID="_x0000_s1032" DrawAspect="Content" ObjectID="_1458213347" r:id="rId22"/>
        </w:pict>
      </w:r>
    </w:p>
    <w:p w:rsidR="00A56B3E" w:rsidRDefault="00A56B3E">
      <w:r w:rsidRPr="00A56B3E">
        <w:rPr>
          <w:noProof/>
          <w:lang w:eastAsia="el-GR"/>
        </w:rPr>
        <w:lastRenderedPageBreak/>
        <w:drawing>
          <wp:inline distT="0" distB="0" distL="0" distR="0">
            <wp:extent cx="5274135" cy="8886825"/>
            <wp:effectExtent l="19050" t="0" r="2715" b="0"/>
            <wp:docPr id="16" name="Εικόνα 16" descr="http://3.bp.blogspot.com/-7XI6o5-BdsE/ThOAM-kiJ8I/AAAAAAAAAKA/bym1PilkOS0/s1600/%25CE%2595%25CE%25A8%25CE%2591+%25CF%2581%25CE%25B5%25CF%2584%25CF%2581%25CF%258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3.bp.blogspot.com/-7XI6o5-BdsE/ThOAM-kiJ8I/AAAAAAAAAKA/bym1PilkOS0/s1600/%25CE%2595%25CE%25A8%25CE%2591+%25CF%2581%25CE%25B5%25CF%2584%25CF%2581%25CF%258C.jpg"/>
                    <pic:cNvPicPr>
                      <a:picLocks noChangeAspect="1" noChangeArrowheads="1"/>
                    </pic:cNvPicPr>
                  </pic:nvPicPr>
                  <pic:blipFill>
                    <a:blip r:embed="rId23" r:link="rId24" cstate="print"/>
                    <a:srcRect/>
                    <a:stretch>
                      <a:fillRect/>
                    </a:stretch>
                  </pic:blipFill>
                  <pic:spPr bwMode="auto">
                    <a:xfrm>
                      <a:off x="0" y="0"/>
                      <a:ext cx="5274310" cy="8887119"/>
                    </a:xfrm>
                    <a:prstGeom prst="rect">
                      <a:avLst/>
                    </a:prstGeom>
                    <a:noFill/>
                    <a:ln w="9525">
                      <a:noFill/>
                      <a:miter lim="800000"/>
                      <a:headEnd/>
                      <a:tailEnd/>
                    </a:ln>
                  </pic:spPr>
                </pic:pic>
              </a:graphicData>
            </a:graphic>
          </wp:inline>
        </w:drawing>
      </w:r>
    </w:p>
    <w:p w:rsidR="00820D18" w:rsidRDefault="00A56B3E" w:rsidP="00E6508D">
      <w:r w:rsidRPr="00A56B3E">
        <w:rPr>
          <w:noProof/>
          <w:lang w:eastAsia="el-GR"/>
        </w:rPr>
        <w:lastRenderedPageBreak/>
        <w:drawing>
          <wp:inline distT="0" distB="0" distL="0" distR="0">
            <wp:extent cx="5429250" cy="8867775"/>
            <wp:effectExtent l="19050" t="0" r="0" b="0"/>
            <wp:docPr id="19" name="Εικόνα 19" descr="http://2.bp.blogspot.com/-D9MF2uuqTm8/TtN8kdNgjOI/AAAAAAAAIvw/R31DUO6IMcg/s1600/%25CF%2586%25CE%25B9%25CE%25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2.bp.blogspot.com/-D9MF2uuqTm8/TtN8kdNgjOI/AAAAAAAAIvw/R31DUO6IMcg/s1600/%25CF%2586%25CE%25B9%25CE%25BE.jpg"/>
                    <pic:cNvPicPr>
                      <a:picLocks noChangeAspect="1" noChangeArrowheads="1"/>
                    </pic:cNvPicPr>
                  </pic:nvPicPr>
                  <pic:blipFill>
                    <a:blip r:embed="rId25" r:link="rId26" cstate="print"/>
                    <a:srcRect/>
                    <a:stretch>
                      <a:fillRect/>
                    </a:stretch>
                  </pic:blipFill>
                  <pic:spPr bwMode="auto">
                    <a:xfrm>
                      <a:off x="0" y="0"/>
                      <a:ext cx="5431295" cy="8871115"/>
                    </a:xfrm>
                    <a:prstGeom prst="rect">
                      <a:avLst/>
                    </a:prstGeom>
                    <a:noFill/>
                    <a:ln w="9525">
                      <a:noFill/>
                      <a:miter lim="800000"/>
                      <a:headEnd/>
                      <a:tailEnd/>
                    </a:ln>
                  </pic:spPr>
                </pic:pic>
              </a:graphicData>
            </a:graphic>
          </wp:inline>
        </w:drawing>
      </w:r>
    </w:p>
    <w:p w:rsidR="00A56B3E" w:rsidRDefault="00820D18" w:rsidP="00E6508D">
      <w:r w:rsidRPr="00820D18">
        <w:rPr>
          <w:noProof/>
          <w:lang w:eastAsia="el-GR"/>
        </w:rPr>
        <w:lastRenderedPageBreak/>
        <w:drawing>
          <wp:inline distT="0" distB="0" distL="0" distR="0">
            <wp:extent cx="5274310" cy="6076970"/>
            <wp:effectExtent l="19050" t="0" r="2540" b="0"/>
            <wp:docPr id="2" name="Εικόνα 4" descr="http://www.colgate.com.au/ColgateOralCare/Toothpaste/MaxWhiteOne/AU/HomePage/mwo_homepage_back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colgate.com.au/ColgateOralCare/Toothpaste/MaxWhiteOne/AU/HomePage/mwo_homepage_backup.jpg"/>
                    <pic:cNvPicPr>
                      <a:picLocks noChangeAspect="1" noChangeArrowheads="1"/>
                    </pic:cNvPicPr>
                  </pic:nvPicPr>
                  <pic:blipFill>
                    <a:blip r:embed="rId27" r:link="rId28" cstate="print"/>
                    <a:srcRect/>
                    <a:stretch>
                      <a:fillRect/>
                    </a:stretch>
                  </pic:blipFill>
                  <pic:spPr bwMode="auto">
                    <a:xfrm>
                      <a:off x="0" y="0"/>
                      <a:ext cx="5274310" cy="6076970"/>
                    </a:xfrm>
                    <a:prstGeom prst="rect">
                      <a:avLst/>
                    </a:prstGeom>
                    <a:noFill/>
                    <a:ln w="9525">
                      <a:noFill/>
                      <a:miter lim="800000"/>
                      <a:headEnd/>
                      <a:tailEnd/>
                    </a:ln>
                  </pic:spPr>
                </pic:pic>
              </a:graphicData>
            </a:graphic>
          </wp:inline>
        </w:drawing>
      </w:r>
    </w:p>
    <w:sectPr w:rsidR="00A56B3E" w:rsidSect="001D06F7">
      <w:footerReference w:type="default" r:id="rId29"/>
      <w:pgSz w:w="11906" w:h="16838"/>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F3F49" w:rsidRDefault="000F3F49" w:rsidP="00161901">
      <w:pPr>
        <w:spacing w:after="0" w:line="240" w:lineRule="auto"/>
      </w:pPr>
      <w:r>
        <w:separator/>
      </w:r>
    </w:p>
  </w:endnote>
  <w:endnote w:type="continuationSeparator" w:id="0">
    <w:p w:rsidR="000F3F49" w:rsidRDefault="000F3F49" w:rsidP="0016190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1"/>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A1"/>
    <w:family w:val="roman"/>
    <w:pitch w:val="variable"/>
    <w:sig w:usb0="E00002FF" w:usb1="400004FF" w:usb2="00000000" w:usb3="00000000" w:csb0="0000019F" w:csb1="00000000"/>
  </w:font>
  <w:font w:name="Arial">
    <w:panose1 w:val="020B0604020202020204"/>
    <w:charset w:val="A1"/>
    <w:family w:val="swiss"/>
    <w:pitch w:val="variable"/>
    <w:sig w:usb0="E0002AFF" w:usb1="C0007843" w:usb2="00000009" w:usb3="00000000" w:csb0="000001FF" w:csb1="00000000"/>
  </w:font>
  <w:font w:name="Lucida Sans Unicode">
    <w:panose1 w:val="020B0602030504020204"/>
    <w:charset w:val="A1"/>
    <w:family w:val="swiss"/>
    <w:pitch w:val="variable"/>
    <w:sig w:usb0="80000AFF" w:usb1="0000396B" w:usb2="00000000" w:usb3="00000000" w:csb0="000000B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7065"/>
      <w:docPartObj>
        <w:docPartGallery w:val="Page Numbers (Bottom of Page)"/>
        <w:docPartUnique/>
      </w:docPartObj>
    </w:sdtPr>
    <w:sdtContent>
      <w:p w:rsidR="00D37497" w:rsidRDefault="00A86023">
        <w:pPr>
          <w:pStyle w:val="a6"/>
          <w:jc w:val="right"/>
        </w:pPr>
        <w:fldSimple w:instr=" PAGE   \* MERGEFORMAT ">
          <w:r w:rsidR="00A04671">
            <w:rPr>
              <w:noProof/>
            </w:rPr>
            <w:t>5</w:t>
          </w:r>
        </w:fldSimple>
      </w:p>
    </w:sdtContent>
  </w:sdt>
  <w:p w:rsidR="00D37497" w:rsidRDefault="00D37497">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F3F49" w:rsidRDefault="000F3F49" w:rsidP="00161901">
      <w:pPr>
        <w:spacing w:after="0" w:line="240" w:lineRule="auto"/>
      </w:pPr>
      <w:r>
        <w:separator/>
      </w:r>
    </w:p>
  </w:footnote>
  <w:footnote w:type="continuationSeparator" w:id="0">
    <w:p w:rsidR="000F3F49" w:rsidRDefault="000F3F49" w:rsidP="0016190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C2443D"/>
    <w:multiLevelType w:val="hybridMultilevel"/>
    <w:tmpl w:val="27288F66"/>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
    <w:nsid w:val="0A9D48D6"/>
    <w:multiLevelType w:val="hybridMultilevel"/>
    <w:tmpl w:val="1466082E"/>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nsid w:val="0EC30CCD"/>
    <w:multiLevelType w:val="hybridMultilevel"/>
    <w:tmpl w:val="A614D384"/>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188D1C9B"/>
    <w:multiLevelType w:val="hybridMultilevel"/>
    <w:tmpl w:val="E49E280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nsid w:val="19353E82"/>
    <w:multiLevelType w:val="hybridMultilevel"/>
    <w:tmpl w:val="61627B2E"/>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19627F4B"/>
    <w:multiLevelType w:val="hybridMultilevel"/>
    <w:tmpl w:val="57C2092C"/>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23971AF3"/>
    <w:multiLevelType w:val="hybridMultilevel"/>
    <w:tmpl w:val="1D9ADCEC"/>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26C03F45"/>
    <w:multiLevelType w:val="hybridMultilevel"/>
    <w:tmpl w:val="DCA896A6"/>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28556D64"/>
    <w:multiLevelType w:val="hybridMultilevel"/>
    <w:tmpl w:val="E68AFE1E"/>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nsid w:val="2A165106"/>
    <w:multiLevelType w:val="hybridMultilevel"/>
    <w:tmpl w:val="45EA9F56"/>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nsid w:val="36CA32A6"/>
    <w:multiLevelType w:val="hybridMultilevel"/>
    <w:tmpl w:val="A8BA69E2"/>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nsid w:val="38EF76FD"/>
    <w:multiLevelType w:val="hybridMultilevel"/>
    <w:tmpl w:val="52D08F7C"/>
    <w:lvl w:ilvl="0" w:tplc="EBAE1EF2">
      <w:start w:val="1"/>
      <w:numFmt w:val="decimal"/>
      <w:lvlText w:val="%1."/>
      <w:lvlJc w:val="left"/>
      <w:pPr>
        <w:ind w:left="720" w:hanging="360"/>
      </w:pPr>
      <w:rPr>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nsid w:val="44D438B0"/>
    <w:multiLevelType w:val="hybridMultilevel"/>
    <w:tmpl w:val="CCDA42E4"/>
    <w:lvl w:ilvl="0" w:tplc="04080019">
      <w:start w:val="1"/>
      <w:numFmt w:val="lowerLetter"/>
      <w:lvlText w:val="%1."/>
      <w:lvlJc w:val="left"/>
      <w:pPr>
        <w:ind w:left="1080" w:hanging="360"/>
      </w:p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3">
    <w:nsid w:val="480B1DDF"/>
    <w:multiLevelType w:val="hybridMultilevel"/>
    <w:tmpl w:val="3AF63EBE"/>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4">
    <w:nsid w:val="49C00E7B"/>
    <w:multiLevelType w:val="hybridMultilevel"/>
    <w:tmpl w:val="75C2F008"/>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nsid w:val="4A8B0416"/>
    <w:multiLevelType w:val="hybridMultilevel"/>
    <w:tmpl w:val="BE4289AE"/>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nsid w:val="4B9442C7"/>
    <w:multiLevelType w:val="hybridMultilevel"/>
    <w:tmpl w:val="08060E64"/>
    <w:lvl w:ilvl="0" w:tplc="B532F300">
      <w:start w:val="1"/>
      <w:numFmt w:val="decimal"/>
      <w:lvlText w:val="%1"/>
      <w:lvlJc w:val="left"/>
      <w:pPr>
        <w:ind w:left="885" w:hanging="525"/>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nsid w:val="50ED6093"/>
    <w:multiLevelType w:val="hybridMultilevel"/>
    <w:tmpl w:val="66D213F6"/>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nsid w:val="53693BAB"/>
    <w:multiLevelType w:val="hybridMultilevel"/>
    <w:tmpl w:val="BC8485FA"/>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nsid w:val="53A229CE"/>
    <w:multiLevelType w:val="hybridMultilevel"/>
    <w:tmpl w:val="DF1CD8EC"/>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
    <w:nsid w:val="55D50D58"/>
    <w:multiLevelType w:val="hybridMultilevel"/>
    <w:tmpl w:val="404876E2"/>
    <w:lvl w:ilvl="0" w:tplc="04080019">
      <w:start w:val="1"/>
      <w:numFmt w:val="lowerLetter"/>
      <w:lvlText w:val="%1."/>
      <w:lvlJc w:val="left"/>
      <w:pPr>
        <w:ind w:left="765" w:hanging="360"/>
      </w:pPr>
    </w:lvl>
    <w:lvl w:ilvl="1" w:tplc="04080019" w:tentative="1">
      <w:start w:val="1"/>
      <w:numFmt w:val="lowerLetter"/>
      <w:lvlText w:val="%2."/>
      <w:lvlJc w:val="left"/>
      <w:pPr>
        <w:ind w:left="1485" w:hanging="360"/>
      </w:pPr>
    </w:lvl>
    <w:lvl w:ilvl="2" w:tplc="0408001B" w:tentative="1">
      <w:start w:val="1"/>
      <w:numFmt w:val="lowerRoman"/>
      <w:lvlText w:val="%3."/>
      <w:lvlJc w:val="right"/>
      <w:pPr>
        <w:ind w:left="2205" w:hanging="180"/>
      </w:pPr>
    </w:lvl>
    <w:lvl w:ilvl="3" w:tplc="0408000F" w:tentative="1">
      <w:start w:val="1"/>
      <w:numFmt w:val="decimal"/>
      <w:lvlText w:val="%4."/>
      <w:lvlJc w:val="left"/>
      <w:pPr>
        <w:ind w:left="2925" w:hanging="360"/>
      </w:pPr>
    </w:lvl>
    <w:lvl w:ilvl="4" w:tplc="04080019" w:tentative="1">
      <w:start w:val="1"/>
      <w:numFmt w:val="lowerLetter"/>
      <w:lvlText w:val="%5."/>
      <w:lvlJc w:val="left"/>
      <w:pPr>
        <w:ind w:left="3645" w:hanging="360"/>
      </w:pPr>
    </w:lvl>
    <w:lvl w:ilvl="5" w:tplc="0408001B" w:tentative="1">
      <w:start w:val="1"/>
      <w:numFmt w:val="lowerRoman"/>
      <w:lvlText w:val="%6."/>
      <w:lvlJc w:val="right"/>
      <w:pPr>
        <w:ind w:left="4365" w:hanging="180"/>
      </w:pPr>
    </w:lvl>
    <w:lvl w:ilvl="6" w:tplc="0408000F" w:tentative="1">
      <w:start w:val="1"/>
      <w:numFmt w:val="decimal"/>
      <w:lvlText w:val="%7."/>
      <w:lvlJc w:val="left"/>
      <w:pPr>
        <w:ind w:left="5085" w:hanging="360"/>
      </w:pPr>
    </w:lvl>
    <w:lvl w:ilvl="7" w:tplc="04080019" w:tentative="1">
      <w:start w:val="1"/>
      <w:numFmt w:val="lowerLetter"/>
      <w:lvlText w:val="%8."/>
      <w:lvlJc w:val="left"/>
      <w:pPr>
        <w:ind w:left="5805" w:hanging="360"/>
      </w:pPr>
    </w:lvl>
    <w:lvl w:ilvl="8" w:tplc="0408001B" w:tentative="1">
      <w:start w:val="1"/>
      <w:numFmt w:val="lowerRoman"/>
      <w:lvlText w:val="%9."/>
      <w:lvlJc w:val="right"/>
      <w:pPr>
        <w:ind w:left="6525" w:hanging="180"/>
      </w:pPr>
    </w:lvl>
  </w:abstractNum>
  <w:abstractNum w:abstractNumId="21">
    <w:nsid w:val="59585D28"/>
    <w:multiLevelType w:val="hybridMultilevel"/>
    <w:tmpl w:val="117C127C"/>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2">
    <w:nsid w:val="5FAE5654"/>
    <w:multiLevelType w:val="hybridMultilevel"/>
    <w:tmpl w:val="2ED4D59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63FE5657"/>
    <w:multiLevelType w:val="hybridMultilevel"/>
    <w:tmpl w:val="1AD6D390"/>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nsid w:val="6BAE2DA8"/>
    <w:multiLevelType w:val="hybridMultilevel"/>
    <w:tmpl w:val="A33CD46C"/>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
    <w:nsid w:val="72225D74"/>
    <w:multiLevelType w:val="hybridMultilevel"/>
    <w:tmpl w:val="D6AE5798"/>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
    <w:nsid w:val="75A20BC5"/>
    <w:multiLevelType w:val="hybridMultilevel"/>
    <w:tmpl w:val="6CE64778"/>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7">
    <w:nsid w:val="79ED3B8F"/>
    <w:multiLevelType w:val="hybridMultilevel"/>
    <w:tmpl w:val="40CAF366"/>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11"/>
  </w:num>
  <w:num w:numId="2">
    <w:abstractNumId w:val="20"/>
  </w:num>
  <w:num w:numId="3">
    <w:abstractNumId w:val="5"/>
  </w:num>
  <w:num w:numId="4">
    <w:abstractNumId w:val="17"/>
  </w:num>
  <w:num w:numId="5">
    <w:abstractNumId w:val="1"/>
  </w:num>
  <w:num w:numId="6">
    <w:abstractNumId w:val="24"/>
  </w:num>
  <w:num w:numId="7">
    <w:abstractNumId w:val="8"/>
  </w:num>
  <w:num w:numId="8">
    <w:abstractNumId w:val="12"/>
  </w:num>
  <w:num w:numId="9">
    <w:abstractNumId w:val="4"/>
  </w:num>
  <w:num w:numId="10">
    <w:abstractNumId w:val="25"/>
  </w:num>
  <w:num w:numId="11">
    <w:abstractNumId w:val="9"/>
  </w:num>
  <w:num w:numId="12">
    <w:abstractNumId w:val="27"/>
  </w:num>
  <w:num w:numId="13">
    <w:abstractNumId w:val="6"/>
  </w:num>
  <w:num w:numId="14">
    <w:abstractNumId w:val="14"/>
  </w:num>
  <w:num w:numId="15">
    <w:abstractNumId w:val="0"/>
  </w:num>
  <w:num w:numId="16">
    <w:abstractNumId w:val="23"/>
  </w:num>
  <w:num w:numId="17">
    <w:abstractNumId w:val="13"/>
  </w:num>
  <w:num w:numId="18">
    <w:abstractNumId w:val="18"/>
  </w:num>
  <w:num w:numId="19">
    <w:abstractNumId w:val="15"/>
  </w:num>
  <w:num w:numId="20">
    <w:abstractNumId w:val="10"/>
  </w:num>
  <w:num w:numId="21">
    <w:abstractNumId w:val="7"/>
  </w:num>
  <w:num w:numId="22">
    <w:abstractNumId w:val="2"/>
  </w:num>
  <w:num w:numId="23">
    <w:abstractNumId w:val="19"/>
  </w:num>
  <w:num w:numId="24">
    <w:abstractNumId w:val="21"/>
  </w:num>
  <w:num w:numId="25">
    <w:abstractNumId w:val="26"/>
  </w:num>
  <w:num w:numId="26">
    <w:abstractNumId w:val="16"/>
  </w:num>
  <w:num w:numId="27">
    <w:abstractNumId w:val="3"/>
  </w:num>
  <w:num w:numId="28">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161901"/>
    <w:rsid w:val="000327FF"/>
    <w:rsid w:val="0004593B"/>
    <w:rsid w:val="000519A4"/>
    <w:rsid w:val="00053726"/>
    <w:rsid w:val="00064ECC"/>
    <w:rsid w:val="0007441B"/>
    <w:rsid w:val="00082241"/>
    <w:rsid w:val="00097409"/>
    <w:rsid w:val="000F3F49"/>
    <w:rsid w:val="00110CC9"/>
    <w:rsid w:val="00140B89"/>
    <w:rsid w:val="00161901"/>
    <w:rsid w:val="00162F80"/>
    <w:rsid w:val="00192741"/>
    <w:rsid w:val="001C7285"/>
    <w:rsid w:val="001D06F7"/>
    <w:rsid w:val="00204A11"/>
    <w:rsid w:val="00215B85"/>
    <w:rsid w:val="00215C46"/>
    <w:rsid w:val="00232DA6"/>
    <w:rsid w:val="002C097D"/>
    <w:rsid w:val="002D32A1"/>
    <w:rsid w:val="002F491B"/>
    <w:rsid w:val="00307262"/>
    <w:rsid w:val="00325AA9"/>
    <w:rsid w:val="00334457"/>
    <w:rsid w:val="00363D9D"/>
    <w:rsid w:val="00381B68"/>
    <w:rsid w:val="003859D5"/>
    <w:rsid w:val="003A6510"/>
    <w:rsid w:val="004160F0"/>
    <w:rsid w:val="00425B37"/>
    <w:rsid w:val="004423CC"/>
    <w:rsid w:val="004737B5"/>
    <w:rsid w:val="004C681F"/>
    <w:rsid w:val="005014F2"/>
    <w:rsid w:val="0050617E"/>
    <w:rsid w:val="00521750"/>
    <w:rsid w:val="00542661"/>
    <w:rsid w:val="005C4486"/>
    <w:rsid w:val="00632F14"/>
    <w:rsid w:val="0065063E"/>
    <w:rsid w:val="006634BD"/>
    <w:rsid w:val="006713F6"/>
    <w:rsid w:val="006A59C5"/>
    <w:rsid w:val="006B1781"/>
    <w:rsid w:val="00710F34"/>
    <w:rsid w:val="0073717F"/>
    <w:rsid w:val="00757CAF"/>
    <w:rsid w:val="007753BA"/>
    <w:rsid w:val="00781899"/>
    <w:rsid w:val="007C7F8C"/>
    <w:rsid w:val="008128FF"/>
    <w:rsid w:val="00816CD0"/>
    <w:rsid w:val="00820D18"/>
    <w:rsid w:val="00827AA1"/>
    <w:rsid w:val="008D1543"/>
    <w:rsid w:val="008E485C"/>
    <w:rsid w:val="00925680"/>
    <w:rsid w:val="00925E5E"/>
    <w:rsid w:val="00947926"/>
    <w:rsid w:val="00947F3F"/>
    <w:rsid w:val="00966A43"/>
    <w:rsid w:val="009864FA"/>
    <w:rsid w:val="009C6E30"/>
    <w:rsid w:val="00A04671"/>
    <w:rsid w:val="00A275E7"/>
    <w:rsid w:val="00A36C6B"/>
    <w:rsid w:val="00A56B3E"/>
    <w:rsid w:val="00A63895"/>
    <w:rsid w:val="00A70615"/>
    <w:rsid w:val="00A86023"/>
    <w:rsid w:val="00AA48B9"/>
    <w:rsid w:val="00AB15AF"/>
    <w:rsid w:val="00AB3320"/>
    <w:rsid w:val="00AC6CD8"/>
    <w:rsid w:val="00B14212"/>
    <w:rsid w:val="00B827F7"/>
    <w:rsid w:val="00BD7319"/>
    <w:rsid w:val="00BE1663"/>
    <w:rsid w:val="00BF7035"/>
    <w:rsid w:val="00C10DD0"/>
    <w:rsid w:val="00C425B3"/>
    <w:rsid w:val="00C5276E"/>
    <w:rsid w:val="00C9262D"/>
    <w:rsid w:val="00C97BB5"/>
    <w:rsid w:val="00CA1A7D"/>
    <w:rsid w:val="00CE18CE"/>
    <w:rsid w:val="00CE62DC"/>
    <w:rsid w:val="00CF3935"/>
    <w:rsid w:val="00D058AA"/>
    <w:rsid w:val="00D12911"/>
    <w:rsid w:val="00D37497"/>
    <w:rsid w:val="00D85030"/>
    <w:rsid w:val="00D858BA"/>
    <w:rsid w:val="00DB0446"/>
    <w:rsid w:val="00E05062"/>
    <w:rsid w:val="00E26DD6"/>
    <w:rsid w:val="00E42785"/>
    <w:rsid w:val="00E46EB0"/>
    <w:rsid w:val="00E56918"/>
    <w:rsid w:val="00E57967"/>
    <w:rsid w:val="00E633F9"/>
    <w:rsid w:val="00E6508D"/>
    <w:rsid w:val="00E7583C"/>
    <w:rsid w:val="00EF4820"/>
    <w:rsid w:val="00F01A36"/>
    <w:rsid w:val="00F75EC6"/>
    <w:rsid w:val="00F80062"/>
    <w:rsid w:val="00FC3821"/>
    <w:rsid w:val="00FC3ABD"/>
    <w:rsid w:val="00FE731A"/>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5C46"/>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Char"/>
    <w:uiPriority w:val="1"/>
    <w:qFormat/>
    <w:rsid w:val="00161901"/>
    <w:pPr>
      <w:spacing w:after="0" w:line="240" w:lineRule="auto"/>
    </w:pPr>
    <w:rPr>
      <w:rFonts w:eastAsiaTheme="minorEastAsia"/>
    </w:rPr>
  </w:style>
  <w:style w:type="character" w:customStyle="1" w:styleId="Char">
    <w:name w:val="Χωρίς διάστιχο Char"/>
    <w:basedOn w:val="a0"/>
    <w:link w:val="a3"/>
    <w:uiPriority w:val="1"/>
    <w:rsid w:val="00161901"/>
    <w:rPr>
      <w:rFonts w:eastAsiaTheme="minorEastAsia"/>
    </w:rPr>
  </w:style>
  <w:style w:type="paragraph" w:styleId="a4">
    <w:name w:val="Balloon Text"/>
    <w:basedOn w:val="a"/>
    <w:link w:val="Char0"/>
    <w:uiPriority w:val="99"/>
    <w:semiHidden/>
    <w:unhideWhenUsed/>
    <w:rsid w:val="00161901"/>
    <w:pPr>
      <w:spacing w:after="0" w:line="240" w:lineRule="auto"/>
    </w:pPr>
    <w:rPr>
      <w:rFonts w:ascii="Tahoma" w:hAnsi="Tahoma" w:cs="Tahoma"/>
      <w:sz w:val="16"/>
      <w:szCs w:val="16"/>
    </w:rPr>
  </w:style>
  <w:style w:type="character" w:customStyle="1" w:styleId="Char0">
    <w:name w:val="Κείμενο πλαισίου Char"/>
    <w:basedOn w:val="a0"/>
    <w:link w:val="a4"/>
    <w:uiPriority w:val="99"/>
    <w:semiHidden/>
    <w:rsid w:val="00161901"/>
    <w:rPr>
      <w:rFonts w:ascii="Tahoma" w:hAnsi="Tahoma" w:cs="Tahoma"/>
      <w:sz w:val="16"/>
      <w:szCs w:val="16"/>
    </w:rPr>
  </w:style>
  <w:style w:type="paragraph" w:styleId="a5">
    <w:name w:val="header"/>
    <w:basedOn w:val="a"/>
    <w:link w:val="Char1"/>
    <w:uiPriority w:val="99"/>
    <w:semiHidden/>
    <w:unhideWhenUsed/>
    <w:rsid w:val="00161901"/>
    <w:pPr>
      <w:tabs>
        <w:tab w:val="center" w:pos="4153"/>
        <w:tab w:val="right" w:pos="8306"/>
      </w:tabs>
      <w:spacing w:after="0" w:line="240" w:lineRule="auto"/>
    </w:pPr>
  </w:style>
  <w:style w:type="character" w:customStyle="1" w:styleId="Char1">
    <w:name w:val="Κεφαλίδα Char"/>
    <w:basedOn w:val="a0"/>
    <w:link w:val="a5"/>
    <w:uiPriority w:val="99"/>
    <w:semiHidden/>
    <w:rsid w:val="00161901"/>
  </w:style>
  <w:style w:type="paragraph" w:styleId="a6">
    <w:name w:val="footer"/>
    <w:basedOn w:val="a"/>
    <w:link w:val="Char2"/>
    <w:uiPriority w:val="99"/>
    <w:unhideWhenUsed/>
    <w:rsid w:val="00161901"/>
    <w:pPr>
      <w:tabs>
        <w:tab w:val="center" w:pos="4153"/>
        <w:tab w:val="right" w:pos="8306"/>
      </w:tabs>
      <w:spacing w:after="0" w:line="240" w:lineRule="auto"/>
    </w:pPr>
  </w:style>
  <w:style w:type="character" w:customStyle="1" w:styleId="Char2">
    <w:name w:val="Υποσέλιδο Char"/>
    <w:basedOn w:val="a0"/>
    <w:link w:val="a6"/>
    <w:uiPriority w:val="99"/>
    <w:rsid w:val="00161901"/>
  </w:style>
  <w:style w:type="paragraph" w:styleId="Web">
    <w:name w:val="Normal (Web)"/>
    <w:basedOn w:val="a"/>
    <w:unhideWhenUsed/>
    <w:rsid w:val="00D858BA"/>
    <w:pPr>
      <w:spacing w:before="100" w:beforeAutospacing="1" w:after="100" w:afterAutospacing="1" w:line="240" w:lineRule="auto"/>
    </w:pPr>
    <w:rPr>
      <w:rFonts w:ascii="Arial Unicode MS" w:eastAsia="Arial Unicode MS" w:hAnsi="Arial Unicode MS" w:cs="Arial Unicode MS"/>
      <w:sz w:val="24"/>
      <w:szCs w:val="24"/>
      <w:lang w:eastAsia="el-GR"/>
    </w:rPr>
  </w:style>
  <w:style w:type="character" w:customStyle="1" w:styleId="mw-headline">
    <w:name w:val="mw-headline"/>
    <w:basedOn w:val="a0"/>
    <w:rsid w:val="00D858BA"/>
  </w:style>
  <w:style w:type="character" w:styleId="-">
    <w:name w:val="Hyperlink"/>
    <w:basedOn w:val="a0"/>
    <w:unhideWhenUsed/>
    <w:rsid w:val="00D858BA"/>
    <w:rPr>
      <w:color w:val="0000FF"/>
      <w:u w:val="single"/>
    </w:rPr>
  </w:style>
  <w:style w:type="character" w:customStyle="1" w:styleId="apple-converted-space">
    <w:name w:val="apple-converted-space"/>
    <w:basedOn w:val="a0"/>
    <w:rsid w:val="00D858BA"/>
  </w:style>
  <w:style w:type="paragraph" w:styleId="a7">
    <w:name w:val="List Paragraph"/>
    <w:basedOn w:val="a"/>
    <w:uiPriority w:val="34"/>
    <w:qFormat/>
    <w:rsid w:val="006B1781"/>
    <w:pPr>
      <w:ind w:left="720"/>
      <w:contextualSpacing/>
    </w:pPr>
  </w:style>
  <w:style w:type="character" w:styleId="-0">
    <w:name w:val="FollowedHyperlink"/>
    <w:basedOn w:val="a0"/>
    <w:uiPriority w:val="99"/>
    <w:semiHidden/>
    <w:unhideWhenUsed/>
    <w:rsid w:val="008E485C"/>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2040160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riton.gr" TargetMode="External"/><Relationship Id="rId13" Type="http://schemas.openxmlformats.org/officeDocument/2006/relationships/image" Target="media/image2.jpeg"/><Relationship Id="rId18" Type="http://schemas.openxmlformats.org/officeDocument/2006/relationships/image" Target="http://ithaque.gr/wp-content/uploads/2011/09/palies_diafimiseis_colgate.jpg" TargetMode="External"/><Relationship Id="rId26" Type="http://schemas.openxmlformats.org/officeDocument/2006/relationships/image" Target="http://2.bp.blogspot.com/-D9MF2uuqTm8/TtN8kdNgjOI/AAAAAAAAIvw/R31DUO6IMcg/s1600/%25CF%2586%25CE%25B9%25CE%25BE.jpg" TargetMode="External"/><Relationship Id="rId3" Type="http://schemas.openxmlformats.org/officeDocument/2006/relationships/settings" Target="settings.xml"/><Relationship Id="rId21" Type="http://schemas.openxmlformats.org/officeDocument/2006/relationships/image" Target="media/image6.png"/><Relationship Id="rId7" Type="http://schemas.openxmlformats.org/officeDocument/2006/relationships/hyperlink" Target="http://www.tovima.gr/opinions/article" TargetMode="External"/><Relationship Id="rId12" Type="http://schemas.openxmlformats.org/officeDocument/2006/relationships/oleObject" Target="embeddings/oleObject1.bin"/><Relationship Id="rId17" Type="http://schemas.openxmlformats.org/officeDocument/2006/relationships/image" Target="media/image4.jpeg"/><Relationship Id="rId25"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image" Target="http://www.preciouslife.gr/wp-content/uploads/dm-albums/PALIES%20DIAFIMISEIS/greek_ads_1.jpg" TargetMode="External"/><Relationship Id="rId20" Type="http://schemas.openxmlformats.org/officeDocument/2006/relationships/image" Target="http://www.myself.gr/sites/default/files/styles/article_image_large/public/field/image/epsa-lemon-cola-light.jpg" TargetMode="External"/><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image" Target="http://3.bp.blogspot.com/-7XI6o5-BdsE/ThOAM-kiJ8I/AAAAAAAAAKA/bym1PilkOS0/s1600/%25CE%2595%25CE%25A8%25CE%2591+%25CF%2581%25CE%25B5%25CF%2584%25CF%2581%25CF%258C.jpg" TargetMode="External"/><Relationship Id="rId5"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7.jpeg"/><Relationship Id="rId28" Type="http://schemas.openxmlformats.org/officeDocument/2006/relationships/image" Target="http://www.colgate.com.au/ColgateOralCare/Toothpaste/MaxWhiteOne/AU/HomePage/mwo_homepage_backup.jpg" TargetMode="External"/><Relationship Id="rId10" Type="http://schemas.openxmlformats.org/officeDocument/2006/relationships/hyperlink" Target="http://www.gatzoli.gr" TargetMode="External"/><Relationship Id="rId19" Type="http://schemas.openxmlformats.org/officeDocument/2006/relationships/image" Target="media/image5.jpe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in2life.gr" TargetMode="External"/><Relationship Id="rId14" Type="http://schemas.openxmlformats.org/officeDocument/2006/relationships/image" Target="http://files.coloribus.com/files/adsarchive/part_1455/14555505/file/nivea-beauty-is-sensual-medium-68941.jpg" TargetMode="External"/><Relationship Id="rId22" Type="http://schemas.openxmlformats.org/officeDocument/2006/relationships/oleObject" Target="embeddings/oleObject2.bin"/><Relationship Id="rId27" Type="http://schemas.openxmlformats.org/officeDocument/2006/relationships/image" Target="media/image9.png"/><Relationship Id="rId30" Type="http://schemas.openxmlformats.org/officeDocument/2006/relationships/fontTable" Target="fontTable.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241</TotalTime>
  <Pages>1</Pages>
  <Words>2306</Words>
  <Characters>12455</Characters>
  <Application>Microsoft Office Word</Application>
  <DocSecurity>0</DocSecurity>
  <Lines>103</Lines>
  <Paragraphs>29</Paragraphs>
  <ScaleCrop>false</ScaleCrop>
  <HeadingPairs>
    <vt:vector size="2" baseType="variant">
      <vt:variant>
        <vt:lpstr>Τίτλος</vt:lpstr>
      </vt:variant>
      <vt:variant>
        <vt:i4>1</vt:i4>
      </vt:variant>
    </vt:vector>
  </HeadingPairs>
  <TitlesOfParts>
    <vt:vector size="1" baseType="lpstr">
      <vt:lpstr>                                                           Η μυθοπλασία της γυναίκας στην διαφήμιση</vt:lpstr>
    </vt:vector>
  </TitlesOfParts>
  <Company>Xtreme Tech</Company>
  <LinksUpToDate>false</LinksUpToDate>
  <CharactersWithSpaces>14732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Η μυθολογία της γυναίκας στη διαφήμιση</dc:title>
  <dc:subject/>
  <dc:creator>Άννα</dc:creator>
  <cp:keywords/>
  <dc:description/>
  <cp:lastModifiedBy>Άννα</cp:lastModifiedBy>
  <cp:revision>28</cp:revision>
  <dcterms:created xsi:type="dcterms:W3CDTF">2014-04-01T07:22:00Z</dcterms:created>
  <dcterms:modified xsi:type="dcterms:W3CDTF">2014-04-05T11:29:00Z</dcterms:modified>
</cp:coreProperties>
</file>